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0BF9" w:rsidRDefault="004D305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proofErr w:type="spellStart"/>
      <w:r>
        <w:rPr>
          <w:rFonts w:ascii="Times New Roman" w:hAnsi="Times New Roman"/>
          <w:b/>
          <w:iCs/>
          <w:position w:val="-2"/>
          <w:u w:val="single"/>
        </w:rPr>
        <w:t>IceCube</w:t>
      </w:r>
      <w:proofErr w:type="spellEnd"/>
      <w:r>
        <w:rPr>
          <w:rFonts w:ascii="Times New Roman" w:hAnsi="Times New Roman"/>
          <w:b/>
          <w:iCs/>
          <w:position w:val="-2"/>
          <w:u w:val="single"/>
        </w:rPr>
        <w:t xml:space="preserve"> Institutional Memorandum </w:t>
      </w:r>
      <w:proofErr w:type="gramStart"/>
      <w:r>
        <w:rPr>
          <w:rFonts w:ascii="Times New Roman" w:hAnsi="Times New Roman"/>
          <w:b/>
          <w:iCs/>
          <w:position w:val="-2"/>
          <w:u w:val="single"/>
        </w:rPr>
        <w:t>Of</w:t>
      </w:r>
      <w:proofErr w:type="gramEnd"/>
      <w:r>
        <w:rPr>
          <w:rFonts w:ascii="Times New Roman" w:hAnsi="Times New Roman"/>
          <w:b/>
          <w:iCs/>
          <w:position w:val="-2"/>
          <w:u w:val="single"/>
        </w:rPr>
        <w:t xml:space="preserve"> U</w:t>
      </w:r>
      <w:proofErr w:type="spellStart"/>
      <w:r>
        <w:rPr>
          <w:rFonts w:ascii="Times New Roman" w:hAnsi="Times New Roman"/>
          <w:b/>
          <w:iCs/>
          <w:u w:val="single"/>
        </w:rPr>
        <w:t>nderstanding</w:t>
      </w:r>
      <w:proofErr w:type="spellEnd"/>
      <w:r>
        <w:rPr>
          <w:rFonts w:ascii="Times New Roman" w:hAnsi="Times New Roman"/>
          <w:b/>
          <w:iCs/>
          <w:u w:val="single"/>
        </w:rPr>
        <w:t xml:space="preserve"> (MOU)</w:t>
      </w:r>
    </w:p>
    <w:p w:rsidR="00B50BF9" w:rsidRDefault="004D305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B50BF9" w:rsidRDefault="004D3058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121920</wp:posOffset>
                </wp:positionV>
                <wp:extent cx="6058535" cy="686435"/>
                <wp:effectExtent l="0" t="0" r="19050" b="19050"/>
                <wp:wrapSquare wrapText="bothSides"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0BF9" w:rsidRDefault="004D305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Kansas University</w:t>
                            </w:r>
                          </w:p>
                          <w:p w:rsidR="00B50BF9" w:rsidRDefault="004D305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Dave Z.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Besson</w:t>
                            </w:r>
                            <w:proofErr w:type="spellEnd"/>
                          </w:p>
                          <w:p w:rsidR="00B50BF9" w:rsidRDefault="004D305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1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</w:rPr>
                              <w:t>1  0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 2)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left:0;text-align:left;margin-left:-21.75pt;margin-top:9.6pt;width:477.05pt;height:54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" strokeweight=".26mm">
                <v:textbox>
                  <w:txbxContent>
                    <w:p w:rsidR="00B50BF9" w:rsidRDefault="004D305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Kansas University</w:t>
                      </w:r>
                    </w:p>
                    <w:p w:rsidR="00B50BF9" w:rsidRDefault="004D305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Dave Z.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Besson</w:t>
                      </w:r>
                      <w:proofErr w:type="spellEnd"/>
                    </w:p>
                    <w:p w:rsidR="00B50BF9" w:rsidRDefault="004D3058">
                      <w:pPr>
                        <w:pStyle w:val="FrameContents"/>
                        <w:spacing w:after="0"/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Ph.D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1 </w:t>
                      </w:r>
                      <w:r>
                        <w:rPr>
                          <w:rFonts w:ascii="Times New Roman" w:eastAsia="Times New Roman" w:hAnsi="Times New Roman"/>
                        </w:rPr>
                        <w:t>(</w:t>
                      </w:r>
                      <w:proofErr w:type="gramStart"/>
                      <w:r>
                        <w:rPr>
                          <w:rFonts w:ascii="Times New Roman" w:eastAsia="Times New Roman" w:hAnsi="Times New Roman"/>
                        </w:rPr>
                        <w:t>1  0</w:t>
                      </w:r>
                      <w:proofErr w:type="gramEnd"/>
                      <w:r>
                        <w:rPr>
                          <w:rFonts w:ascii="Times New Roman" w:eastAsia="Times New Roman" w:hAnsi="Times New Roman"/>
                        </w:rPr>
                        <w:t xml:space="preserve">  2)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0957" w:type="dxa"/>
        <w:tblInd w:w="-612" w:type="dxa"/>
        <w:tblLook w:val="0000" w:firstRow="0" w:lastRow="0" w:firstColumn="0" w:lastColumn="0" w:noHBand="0" w:noVBand="0"/>
      </w:tblPr>
      <w:tblGrid>
        <w:gridCol w:w="716"/>
        <w:gridCol w:w="1791"/>
        <w:gridCol w:w="1677"/>
        <w:gridCol w:w="2148"/>
        <w:gridCol w:w="629"/>
        <w:gridCol w:w="629"/>
        <w:gridCol w:w="629"/>
        <w:gridCol w:w="670"/>
        <w:gridCol w:w="659"/>
        <w:gridCol w:w="630"/>
        <w:gridCol w:w="779"/>
      </w:tblGrid>
      <w:tr w:rsidR="00B50BF9" w:rsidTr="0003635F">
        <w:trPr>
          <w:trHeight w:val="255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B50BF9" w:rsidTr="0003635F">
        <w:trPr>
          <w:trHeight w:val="135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F9" w:rsidRDefault="00B50BF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F9" w:rsidRDefault="00B50BF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F9" w:rsidRDefault="00B50BF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F9" w:rsidRDefault="00B50BF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extDirection w:val="btLr"/>
            <w:vAlign w:val="center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0BF9" w:rsidRDefault="004D305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BF9" w:rsidRDefault="00B50BF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B50BF9" w:rsidTr="0003635F">
        <w:trPr>
          <w:trHeight w:val="19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BESSON, DAVE</w:t>
            </w:r>
          </w:p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(Professor)</w:t>
            </w:r>
          </w:p>
          <w:p w:rsidR="00B50BF9" w:rsidRDefault="00B50BF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9C106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106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2.6.1 Detector Calibration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Development of four radio-frequency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pulsers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upgrade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B50BF9" w:rsidTr="0003635F">
        <w:trPr>
          <w:trHeight w:val="255"/>
        </w:trPr>
        <w:tc>
          <w:tcPr>
            <w:tcW w:w="716" w:type="dxa"/>
            <w:tcBorders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sz w:val="20"/>
                <w:szCs w:val="20"/>
              </w:rPr>
              <w:t>BESSON, DAVE (total)</w:t>
            </w:r>
          </w:p>
        </w:tc>
        <w:tc>
          <w:tcPr>
            <w:tcW w:w="2148" w:type="dxa"/>
            <w:tcBorders>
              <w:top w:val="single" w:sz="4" w:space="0" w:color="000000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B50BF9" w:rsidTr="0003635F">
        <w:trPr>
          <w:trHeight w:val="25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10248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GR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</w:rPr>
              <w:t>Brendon Madison (grad)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9C106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106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2.6.1 Detector Calibration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Development of four radio-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frequency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pulsers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upgrade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B50BF9" w:rsidRDefault="009C10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106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50BF9" w:rsidTr="0003635F">
        <w:trPr>
          <w:trHeight w:val="255"/>
        </w:trPr>
        <w:tc>
          <w:tcPr>
            <w:tcW w:w="716" w:type="dxa"/>
            <w:tcBorders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91" w:type="dxa"/>
            <w:tcBorders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Mitch Magnuson</w:t>
            </w:r>
            <w:r>
              <w:rPr>
                <w:sz w:val="18"/>
                <w:szCs w:val="18"/>
              </w:rPr>
              <w:t xml:space="preserve"> (grad)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9C106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106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2.6.1 Detector Calibration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Development of four radio-frequency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pulsers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for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IceCube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upgrade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</w:tcPr>
          <w:p w:rsidR="00B50BF9" w:rsidRDefault="009C10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9C106D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B50BF9" w:rsidTr="0003635F">
        <w:trPr>
          <w:trHeight w:val="255"/>
        </w:trPr>
        <w:tc>
          <w:tcPr>
            <w:tcW w:w="716" w:type="dxa"/>
            <w:tcBorders>
              <w:left w:val="single" w:sz="4" w:space="0" w:color="000000"/>
            </w:tcBorders>
            <w:shd w:val="clear" w:color="auto" w:fill="auto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148" w:type="dxa"/>
            <w:tcBorders>
              <w:top w:val="single" w:sz="4" w:space="0" w:color="000000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B50BF9" w:rsidRDefault="004D30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</w:tr>
      <w:tr w:rsidR="00B50BF9" w:rsidTr="0003635F">
        <w:trPr>
          <w:trHeight w:val="255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KU Total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  <w:shd w:val="clear" w:color="auto" w:fill="FFFF99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1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B50BF9" w:rsidRDefault="004D305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</w:tcPr>
          <w:p w:rsidR="00B50BF9" w:rsidRDefault="00B50BF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50BF9" w:rsidRDefault="009C10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4D30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50BF9" w:rsidRDefault="009C106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</w:t>
            </w:r>
            <w:r w:rsidR="004D30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</w:tbl>
    <w:p w:rsidR="00B50BF9" w:rsidRDefault="00B50BF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B50BF9" w:rsidRDefault="004D30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Faculty:</w:t>
      </w:r>
    </w:p>
    <w:p w:rsidR="00B50BF9" w:rsidRDefault="004D3058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Dave Z. </w:t>
      </w:r>
      <w:proofErr w:type="spellStart"/>
      <w:r>
        <w:rPr>
          <w:rFonts w:ascii="Times New Roman" w:hAnsi="Times New Roman"/>
        </w:rPr>
        <w:t>Besson</w:t>
      </w:r>
      <w:proofErr w:type="spellEnd"/>
      <w:r>
        <w:rPr>
          <w:rFonts w:ascii="Times New Roman" w:hAnsi="Times New Roman"/>
        </w:rPr>
        <w:t xml:space="preserve"> (0.3 FTE): Development of high-voltage RF transmitters for deployment with Upgrade; in-situ radio </w:t>
      </w:r>
      <w:proofErr w:type="spellStart"/>
      <w:r>
        <w:rPr>
          <w:rFonts w:ascii="Times New Roman" w:hAnsi="Times New Roman"/>
        </w:rPr>
        <w:t>pulser</w:t>
      </w:r>
      <w:proofErr w:type="spellEnd"/>
      <w:r>
        <w:rPr>
          <w:rFonts w:ascii="Times New Roman" w:hAnsi="Times New Roman"/>
        </w:rPr>
        <w:t xml:space="preserve"> studies from </w:t>
      </w:r>
      <w:proofErr w:type="spellStart"/>
      <w:r>
        <w:rPr>
          <w:rFonts w:ascii="Times New Roman" w:hAnsi="Times New Roman"/>
        </w:rPr>
        <w:t>pinger</w:t>
      </w:r>
      <w:proofErr w:type="spellEnd"/>
      <w:r>
        <w:rPr>
          <w:rFonts w:ascii="Times New Roman" w:hAnsi="Times New Roman"/>
        </w:rPr>
        <w:t xml:space="preserve"> deployed into SPICE core hole (following prior studies in 2018 and 2019); ice properties calibration.  Source of Support: University of Kansas and Moscow Engineering Physics Institute Faculty, Summer salary:  None</w:t>
      </w:r>
    </w:p>
    <w:p w:rsidR="00B50BF9" w:rsidRDefault="004D3058">
      <w:pPr>
        <w:spacing w:after="120"/>
        <w:ind w:right="-90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Grad:</w:t>
      </w:r>
    </w:p>
    <w:p w:rsidR="00B50BF9" w:rsidRDefault="004D3058" w:rsidP="001472AD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>Brendon Madison (0.</w:t>
      </w:r>
      <w:r w:rsidR="001472AD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FTE): Development of high-voltage RF transmitters, with emphasis on piezo and transistor array technologies.</w:t>
      </w:r>
    </w:p>
    <w:p w:rsidR="00B50BF9" w:rsidRDefault="001472AD">
      <w:pPr>
        <w:spacing w:after="120"/>
        <w:ind w:left="1440" w:right="-900" w:hanging="900"/>
        <w:rPr>
          <w:rFonts w:ascii="Times New Roman" w:hAnsi="Times New Roman"/>
        </w:rPr>
      </w:pPr>
      <w:r>
        <w:rPr>
          <w:rFonts w:ascii="Times New Roman" w:hAnsi="Times New Roman"/>
        </w:rPr>
        <w:t>Mitch Magnuson (0.15</w:t>
      </w:r>
      <w:r w:rsidR="004D3058">
        <w:rPr>
          <w:rFonts w:ascii="Times New Roman" w:hAnsi="Times New Roman"/>
        </w:rPr>
        <w:t xml:space="preserve"> FTE): Mechanical design, testing and verification of South Pole University of Kansas Pressure Vessel Antenna (SPUNK PVA)</w:t>
      </w:r>
    </w:p>
    <w:p w:rsidR="00B50BF9" w:rsidRDefault="004D3058">
      <w:pPr>
        <w:spacing w:after="120"/>
        <w:ind w:right="-900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</w:rPr>
        <w:t>Note:  Every member of Kansas group, is supported through non-</w:t>
      </w:r>
      <w:proofErr w:type="spellStart"/>
      <w:r>
        <w:rPr>
          <w:rFonts w:ascii="Times New Roman" w:hAnsi="Times New Roman"/>
        </w:rPr>
        <w:t>IceCube</w:t>
      </w:r>
      <w:proofErr w:type="spellEnd"/>
      <w:r>
        <w:rPr>
          <w:rFonts w:ascii="Times New Roman" w:hAnsi="Times New Roman"/>
        </w:rPr>
        <w:t xml:space="preserve"> funding and therefore should be considered as in-kind contribution.  Kansas contribution is 100</w:t>
      </w:r>
      <w:proofErr w:type="gramStart"/>
      <w:r>
        <w:rPr>
          <w:rFonts w:ascii="Times New Roman" w:hAnsi="Times New Roman"/>
        </w:rPr>
        <w:t xml:space="preserve">%  </w:t>
      </w:r>
      <w:r>
        <w:rPr>
          <w:rFonts w:ascii="Times New Roman" w:hAnsi="Times New Roman"/>
          <w:i/>
          <w:iCs/>
        </w:rPr>
        <w:t>pro</w:t>
      </w:r>
      <w:proofErr w:type="gramEnd"/>
      <w:r>
        <w:rPr>
          <w:rFonts w:ascii="Times New Roman" w:hAnsi="Times New Roman"/>
          <w:i/>
          <w:iCs/>
        </w:rPr>
        <w:t xml:space="preserve"> bono</w:t>
      </w:r>
      <w:r>
        <w:rPr>
          <w:rFonts w:ascii="Times New Roman" w:hAnsi="Times New Roman"/>
        </w:rPr>
        <w:t xml:space="preserve"> </w:t>
      </w:r>
    </w:p>
    <w:sectPr w:rsidR="00B50BF9" w:rsidSect="002954D6">
      <w:headerReference w:type="default" r:id="rId6"/>
      <w:footerReference w:type="default" r:id="rId7"/>
      <w:pgSz w:w="12240" w:h="15840"/>
      <w:pgMar w:top="1080" w:right="1440" w:bottom="1008" w:left="1440" w:header="432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45" w:rsidRDefault="00C35845">
      <w:pPr>
        <w:spacing w:after="0"/>
      </w:pPr>
      <w:r>
        <w:separator/>
      </w:r>
    </w:p>
  </w:endnote>
  <w:endnote w:type="continuationSeparator" w:id="0">
    <w:p w:rsidR="00C35845" w:rsidRDefault="00C35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F9" w:rsidRDefault="004D3058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1472AD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1472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45" w:rsidRDefault="00C35845">
      <w:pPr>
        <w:spacing w:after="0"/>
      </w:pPr>
      <w:r>
        <w:separator/>
      </w:r>
    </w:p>
  </w:footnote>
  <w:footnote w:type="continuationSeparator" w:id="0">
    <w:p w:rsidR="00C35845" w:rsidRDefault="00C358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F9" w:rsidRDefault="004D3058" w:rsidP="002954D6">
    <w:pPr>
      <w:pStyle w:val="Header"/>
      <w:jc w:val="right"/>
    </w:pPr>
    <w:r>
      <w:t>Last updated: June 12,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9"/>
    <w:rsid w:val="0003635F"/>
    <w:rsid w:val="00102489"/>
    <w:rsid w:val="001472AD"/>
    <w:rsid w:val="002954D6"/>
    <w:rsid w:val="004D3058"/>
    <w:rsid w:val="005459E0"/>
    <w:rsid w:val="00772D61"/>
    <w:rsid w:val="009C106D"/>
    <w:rsid w:val="00A237E8"/>
    <w:rsid w:val="00B50BF9"/>
    <w:rsid w:val="00C35845"/>
    <w:rsid w:val="00C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C408"/>
  <w15:docId w15:val="{8732CF2A-6CBD-4268-8007-73571965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D65"/>
    <w:pPr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B21D65"/>
  </w:style>
  <w:style w:type="character" w:customStyle="1" w:styleId="WW-Absatz-Standardschriftart">
    <w:name w:val="WW-Absatz-Standardschriftart"/>
    <w:qFormat/>
    <w:rsid w:val="00B21D65"/>
  </w:style>
  <w:style w:type="character" w:customStyle="1" w:styleId="WW-Absatz-Standardschriftart1">
    <w:name w:val="WW-Absatz-Standardschriftart1"/>
    <w:qFormat/>
    <w:rsid w:val="00B21D65"/>
  </w:style>
  <w:style w:type="paragraph" w:customStyle="1" w:styleId="Heading">
    <w:name w:val="Heading"/>
    <w:basedOn w:val="Normal"/>
    <w:next w:val="BodyText"/>
    <w:qFormat/>
    <w:rsid w:val="00B21D6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B21D65"/>
    <w:pPr>
      <w:spacing w:after="120"/>
    </w:pPr>
  </w:style>
  <w:style w:type="paragraph" w:styleId="List">
    <w:name w:val="List"/>
    <w:basedOn w:val="BodyText"/>
    <w:rsid w:val="00B21D65"/>
  </w:style>
  <w:style w:type="paragraph" w:styleId="Caption">
    <w:name w:val="caption"/>
    <w:basedOn w:val="Normal"/>
    <w:qFormat/>
    <w:rsid w:val="00B21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21D65"/>
    <w:pPr>
      <w:suppressLineNumbers/>
    </w:pPr>
  </w:style>
  <w:style w:type="paragraph" w:styleId="FootnoteText">
    <w:name w:val="footnote text"/>
    <w:basedOn w:val="Normal"/>
    <w:semiHidden/>
    <w:rsid w:val="00B21D65"/>
    <w:rPr>
      <w:sz w:val="20"/>
      <w:szCs w:val="20"/>
    </w:rPr>
  </w:style>
  <w:style w:type="paragraph" w:customStyle="1" w:styleId="FrameContents">
    <w:name w:val="Frame Contents"/>
    <w:basedOn w:val="BodyText"/>
    <w:qFormat/>
    <w:rsid w:val="00B21D65"/>
  </w:style>
  <w:style w:type="paragraph" w:customStyle="1" w:styleId="TableContents">
    <w:name w:val="Table Contents"/>
    <w:basedOn w:val="Normal"/>
    <w:qFormat/>
    <w:rsid w:val="00B21D65"/>
    <w:pPr>
      <w:suppressLineNumbers/>
    </w:pPr>
  </w:style>
  <w:style w:type="paragraph" w:customStyle="1" w:styleId="TableHeading">
    <w:name w:val="Table Heading"/>
    <w:basedOn w:val="TableContents"/>
    <w:qFormat/>
    <w:rsid w:val="00B21D65"/>
    <w:pPr>
      <w:jc w:val="center"/>
    </w:pPr>
    <w:rPr>
      <w:b/>
      <w:bCs/>
    </w:rPr>
  </w:style>
  <w:style w:type="paragraph" w:styleId="BalloonText">
    <w:name w:val="Balloon Text"/>
    <w:basedOn w:val="Normal"/>
    <w:semiHidden/>
    <w:qFormat/>
    <w:rsid w:val="0024124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qFormat/>
    <w:rsid w:val="00383127"/>
    <w:pPr>
      <w:spacing w:after="200"/>
    </w:pPr>
    <w:rPr>
      <w:rFonts w:ascii="Cambria" w:eastAsia="ヒラギノ角ゴ Pro W3" w:hAnsi="Cambria"/>
      <w:color w:val="000000"/>
      <w:sz w:val="24"/>
    </w:rPr>
  </w:style>
  <w:style w:type="paragraph" w:customStyle="1" w:styleId="BodyBullet">
    <w:name w:val="Body Bullet"/>
    <w:autoRedefine/>
    <w:qFormat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</Words>
  <Characters>1400</Characters>
  <Application>Microsoft Office Word</Application>
  <DocSecurity>0</DocSecurity>
  <Lines>11</Lines>
  <Paragraphs>3</Paragraphs>
  <ScaleCrop>false</ScaleCrop>
  <Company>Unversity of Delaware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subject/>
  <dc:creator>rhode</dc:creator>
  <dc:description/>
  <cp:lastModifiedBy>Catherine Vakhnina</cp:lastModifiedBy>
  <cp:revision>16</cp:revision>
  <cp:lastPrinted>2011-04-26T15:10:00Z</cp:lastPrinted>
  <dcterms:created xsi:type="dcterms:W3CDTF">2020-06-12T22:19:00Z</dcterms:created>
  <dcterms:modified xsi:type="dcterms:W3CDTF">2020-08-13T20:43:00Z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Unversity of Delaware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