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B30DA" w14:textId="77777777" w:rsidR="00717E21" w:rsidRDefault="0027142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14:paraId="1ADE0C31" w14:textId="77777777" w:rsidR="00717E21" w:rsidRDefault="0027142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515E3C8" wp14:editId="53D04034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9170" cy="1024890"/>
                <wp:effectExtent l="0" t="0" r="38100" b="17780"/>
                <wp:wrapSquare wrapText="bothSides"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0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1BE4CC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Friedrich-Alexander-Universität Erlangen-Nürnberg</w:t>
                            </w:r>
                          </w:p>
                          <w:p w14:paraId="17252D12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Erlangen Centre for Astroparticle Physics</w:t>
                            </w:r>
                          </w:p>
                          <w:p w14:paraId="083EBF8B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Gisela Anton </w:t>
                            </w:r>
                          </w:p>
                          <w:p w14:paraId="6A46ED38" w14:textId="52814291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9E5E2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(2 1 </w:t>
                            </w:r>
                            <w:r w:rsidR="003B330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5E3C8" id="Text Box 5" o:spid="_x0000_s1026" style="position:absolute;left:0;text-align:left;margin-left:-9pt;margin-top:22.2pt;width:477.1pt;height:80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" strokeweight=".26mm">
                <v:textbox>
                  <w:txbxContent>
                    <w:p w14:paraId="261BE4CC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Friedrich-Alexander-Universität Erlangen-Nürnberg</w:t>
                      </w:r>
                    </w:p>
                    <w:p w14:paraId="17252D12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Erlangen Centre for Astroparticle Physics</w:t>
                      </w:r>
                    </w:p>
                    <w:p w14:paraId="083EBF8B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Gisela Anton </w:t>
                      </w:r>
                    </w:p>
                    <w:p w14:paraId="6A46ED38" w14:textId="52814291" w:rsidR="00717E21" w:rsidRDefault="00271425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9E5E2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(2 1 </w:t>
                      </w:r>
                      <w:r w:rsidR="003B330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iCs/>
          <w:u w:val="single"/>
        </w:rPr>
        <w:t>Scope of Work</w:t>
      </w:r>
    </w:p>
    <w:p w14:paraId="538663FB" w14:textId="6D4BC4C3" w:rsidR="00717E21" w:rsidRDefault="00717E21">
      <w:pPr>
        <w:pStyle w:val="FootnoteText"/>
        <w:rPr>
          <w:sz w:val="22"/>
        </w:rPr>
      </w:pPr>
    </w:p>
    <w:p w14:paraId="0EC854FE" w14:textId="3513E4B9" w:rsidR="006006EC" w:rsidRPr="006006EC" w:rsidRDefault="006006EC">
      <w:pPr>
        <w:pStyle w:val="FootnoteText"/>
        <w:rPr>
          <w:b/>
          <w:sz w:val="32"/>
          <w:szCs w:val="32"/>
        </w:rPr>
      </w:pPr>
      <w:r w:rsidRPr="006006EC">
        <w:rPr>
          <w:b/>
          <w:sz w:val="32"/>
          <w:szCs w:val="32"/>
        </w:rPr>
        <w:t>IceCube table:</w:t>
      </w:r>
    </w:p>
    <w:tbl>
      <w:tblPr>
        <w:tblW w:w="16905" w:type="dxa"/>
        <w:tblInd w:w="-10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24"/>
        <w:gridCol w:w="1686"/>
        <w:gridCol w:w="171"/>
        <w:gridCol w:w="24"/>
        <w:gridCol w:w="1492"/>
        <w:gridCol w:w="1944"/>
        <w:gridCol w:w="639"/>
        <w:gridCol w:w="695"/>
        <w:gridCol w:w="725"/>
        <w:gridCol w:w="723"/>
        <w:gridCol w:w="834"/>
        <w:gridCol w:w="635"/>
        <w:gridCol w:w="749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6006EC" w:rsidRPr="00186D32" w14:paraId="1997B237" w14:textId="77777777" w:rsidTr="001D1AF5">
        <w:trPr>
          <w:gridAfter w:val="8"/>
          <w:wAfter w:w="5864" w:type="dxa"/>
          <w:trHeight w:val="590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B66627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79DB6F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E3EF10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572C6D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2C5035DA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C2EC789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9A9965B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9F9F4C2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52F65D5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626E6E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332177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6006EC" w:rsidRPr="00186D32" w14:paraId="6315A682" w14:textId="77777777" w:rsidTr="001D1AF5">
        <w:trPr>
          <w:gridAfter w:val="8"/>
          <w:wAfter w:w="5864" w:type="dxa"/>
          <w:trHeight w:val="1827"/>
        </w:trPr>
        <w:tc>
          <w:tcPr>
            <w:tcW w:w="7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9CB59B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81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5EFDC0A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DD958A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2AE39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166A31C3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0303BCC4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416D6426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CA7E172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6F80A283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34E75C19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AC50320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6006EC" w:rsidRPr="00186D32" w14:paraId="44E2FED1" w14:textId="77777777" w:rsidTr="00AF03C2">
        <w:trPr>
          <w:gridAfter w:val="8"/>
          <w:wAfter w:w="5864" w:type="dxa"/>
          <w:trHeight w:val="485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A1B8C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941683" w14:textId="3EF1031E" w:rsidR="00717E21" w:rsidRPr="00186D32" w:rsidRDefault="00271425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ANTON, GISELA</w:t>
            </w:r>
            <w:r w:rsid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  <w:p w14:paraId="20308DBD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BA3F97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2.1.1 Administration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26329C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17071B4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1C6C781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1E073C8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AC6AA47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27F51D7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737C3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72603E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77816F8C" w14:textId="77777777" w:rsidTr="00AF03C2">
        <w:trPr>
          <w:gridAfter w:val="8"/>
          <w:wAfter w:w="5864" w:type="dxa"/>
          <w:trHeight w:val="269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567F07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385406FC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ANTON, GISELA TOTAL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A9CCA6A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C0E0852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161F40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25DB79E6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6FE03FB9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08F99961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6A7DCF2A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6B3E36F8" w14:textId="77777777" w:rsidTr="001D1AF5">
        <w:trPr>
          <w:gridAfter w:val="8"/>
          <w:wAfter w:w="5864" w:type="dxa"/>
          <w:trHeight w:val="375"/>
        </w:trPr>
        <w:tc>
          <w:tcPr>
            <w:tcW w:w="7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A14047" w14:textId="61B7D741" w:rsidR="00717E21" w:rsidRPr="00186D32" w:rsidRDefault="00C23E4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88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2BA55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aps/>
                <w:color w:val="000000" w:themeColor="text1"/>
                <w:sz w:val="18"/>
                <w:szCs w:val="18"/>
              </w:rPr>
              <w:t xml:space="preserve">GLÜSENKAMP, THORSTEN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736B6E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</w:p>
          <w:p w14:paraId="2BED067F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 2.5.2 / 2.5.3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1EFE11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Track/Cascade reconstruction and simulation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305BA67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DCCCE4C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512FB06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434DE9C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B4CE0CF" w14:textId="39758726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EB4C77"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5952B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C8324C" w14:textId="6CCE90DF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EB4C77"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6006EC" w:rsidRPr="00186D32" w14:paraId="2FABA4DC" w14:textId="77777777" w:rsidTr="00AF03C2">
        <w:trPr>
          <w:gridAfter w:val="8"/>
          <w:wAfter w:w="5864" w:type="dxa"/>
          <w:trHeight w:val="251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4CCFAC1F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60B0DF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  <w:t>GLÜSENKAMP, THORSTEN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6FDBB"/>
          </w:tcPr>
          <w:p w14:paraId="0124458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78C22BC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061D6636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0E6D160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21FB2CB7" w14:textId="77777777" w:rsidR="00717E21" w:rsidRPr="00186D32" w:rsidRDefault="00717E2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BEF1DFB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F5DF42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326D8C49" w14:textId="77777777" w:rsidR="00717E21" w:rsidRPr="00186D32" w:rsidRDefault="00271425">
            <w:pPr>
              <w:spacing w:after="0"/>
              <w:jc w:val="right"/>
              <w:rPr>
                <w:color w:val="000000" w:themeColor="text1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6006EC" w14:paraId="51744F32" w14:textId="77777777" w:rsidTr="00C85CE6">
        <w:trPr>
          <w:gridAfter w:val="8"/>
          <w:wAfter w:w="5864" w:type="dxa"/>
          <w:trHeight w:val="794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E08FAE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8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F4B9E9" w14:textId="5A2C8C99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hAnsi="Times New Roman"/>
                <w:bCs/>
                <w:caps/>
                <w:color w:val="000000" w:themeColor="text1"/>
                <w:sz w:val="18"/>
                <w:szCs w:val="18"/>
              </w:rPr>
              <w:t>Wrede, Gerrit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8D063A" w14:textId="7A1AA43E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 2.5.2 / 2.5.3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3485BB" w14:textId="6B1BD67B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Novel reconstruction algorithms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8FB4CA5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BB83D91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61EC589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58CD4CA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6CC0FD2" w14:textId="7777777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8794DF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6727F2" w14:textId="77777777" w:rsidR="00AF03C2" w:rsidRPr="006006EC" w:rsidRDefault="00AF03C2" w:rsidP="00CE108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Pr="006006EC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</w:tr>
      <w:tr w:rsidR="006006EC" w:rsidRPr="00186D32" w14:paraId="37CD104D" w14:textId="77777777" w:rsidTr="00CE1083">
        <w:trPr>
          <w:gridAfter w:val="8"/>
          <w:wAfter w:w="5864" w:type="dxa"/>
          <w:trHeight w:val="453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539EF8BB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14B9045D" w14:textId="7D26C364" w:rsidR="00AF03C2" w:rsidRPr="00186D32" w:rsidRDefault="00AF03C2" w:rsidP="00AF03C2">
            <w:pPr>
              <w:spacing w:after="0"/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00AF03C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WREDE, GERRIT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</w:tcPr>
          <w:p w14:paraId="18E922E1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42EBC2F7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9A36488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C549757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143EA798" w14:textId="77777777" w:rsidR="00AF03C2" w:rsidRPr="00186D32" w:rsidRDefault="00AF03C2" w:rsidP="00AF03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42B03488" w14:textId="6B5DA929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7CDC15BA" w14:textId="7777777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223A75FC" w14:textId="1909D76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68CC2A4B" w14:textId="77777777" w:rsidTr="006006EC">
        <w:trPr>
          <w:gridAfter w:val="8"/>
          <w:wAfter w:w="5864" w:type="dxa"/>
          <w:trHeight w:val="802"/>
        </w:trPr>
        <w:tc>
          <w:tcPr>
            <w:tcW w:w="7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A6B913" w14:textId="77777777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993E96" w14:textId="77777777" w:rsid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FIEDLSCH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USTER</w:t>
            </w:r>
          </w:p>
          <w:p w14:paraId="7B83660E" w14:textId="416A8C68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 xml:space="preserve">,SEBASTIAN </w:t>
            </w:r>
          </w:p>
        </w:tc>
        <w:tc>
          <w:tcPr>
            <w:tcW w:w="1687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1DD6AE62" w14:textId="77777777" w:rsidR="006006EC" w:rsidRDefault="006006EC" w:rsidP="006006E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 2.5.2 / 2.5.3</w:t>
            </w:r>
          </w:p>
          <w:p w14:paraId="4816F6E0" w14:textId="765992CA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 2.6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3409DB93" w14:textId="7CC8BBBE" w:rsidR="006006EC" w:rsidRPr="006006EC" w:rsidRDefault="00303A59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Photon propagation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93954F7" w14:textId="77777777" w:rsidR="006006EC" w:rsidRPr="006006EC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77D7B46" w14:textId="77777777" w:rsidR="006006EC" w:rsidRPr="006006EC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3EEE381" w14:textId="77777777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E9A92BF" w14:textId="77777777" w:rsidR="006006EC" w:rsidRPr="006006EC" w:rsidRDefault="006006EC" w:rsidP="006006E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AFC7CC9" w14:textId="0085C743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4BE4DD" w14:textId="7E73F428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197D4D0" w14:textId="3EA5F956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216C88D0" w14:textId="77777777" w:rsidTr="00CE1083">
        <w:trPr>
          <w:gridAfter w:val="8"/>
          <w:wAfter w:w="5864" w:type="dxa"/>
          <w:trHeight w:val="251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2311B862" w14:textId="5183EDE3" w:rsidR="006006EC" w:rsidRPr="00CE1083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CE108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33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79DB47F6" w14:textId="3DE71A63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FIEDLSCHUSTER, SEBASTIAN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</w:tcPr>
          <w:p w14:paraId="6C64A9B1" w14:textId="77777777" w:rsidR="006006EC" w:rsidRPr="00CE1083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CCED8EB" w14:textId="77777777" w:rsidR="006006EC" w:rsidRPr="00CE1083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5664A5AF" w14:textId="77777777" w:rsidR="006006EC" w:rsidRPr="00CE1083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E34FD38" w14:textId="77777777" w:rsidR="006006EC" w:rsidRPr="00CE1083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01E33499" w14:textId="77777777" w:rsidR="006006EC" w:rsidRPr="00CE1083" w:rsidRDefault="006006EC" w:rsidP="006006E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046590C0" w14:textId="40A262AF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476ECDF3" w14:textId="7CE73B97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00DFB698" w14:textId="53F5A273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4FFB9B86" w14:textId="664C7372" w:rsidTr="001D1AF5">
        <w:trPr>
          <w:trHeight w:val="430"/>
        </w:trPr>
        <w:tc>
          <w:tcPr>
            <w:tcW w:w="25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98" w:type="dxa"/>
            </w:tcMar>
          </w:tcPr>
          <w:p w14:paraId="1347391D" w14:textId="253CE152" w:rsidR="006006EC" w:rsidRPr="00186D32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IceCube</w:t>
            </w: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51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2E66B8D8" w14:textId="77777777" w:rsidR="006006EC" w:rsidRPr="00186D32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35CE0FDC" w14:textId="77777777" w:rsidR="006006EC" w:rsidRPr="00186D32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3D433926" w14:textId="77777777" w:rsidR="006006EC" w:rsidRPr="00186D3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56F4328E" w14:textId="77777777" w:rsidR="006006EC" w:rsidRPr="00186D3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714463EC" w14:textId="77777777" w:rsidR="006006EC" w:rsidRPr="00186D32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67BA5BFA" w14:textId="77777777" w:rsidR="006006EC" w:rsidRPr="00186D32" w:rsidRDefault="006006EC" w:rsidP="006006E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736780C6" w14:textId="51D2D6AA" w:rsidR="006006EC" w:rsidRPr="000E501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E501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CB0A6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64C42EE7" w14:textId="3624D98C" w:rsidR="006006EC" w:rsidRPr="00186D3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5548413D" w14:textId="2D80F89C" w:rsidR="006006EC" w:rsidRPr="000E501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CB0A6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33" w:type="dxa"/>
          </w:tcPr>
          <w:p w14:paraId="1DF5D3DA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7ACD1A33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297305B9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3CAF52F7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2D0E8F85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22A4A73A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21B0219B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7D06005C" w14:textId="77777777" w:rsidR="006006EC" w:rsidRPr="00186D32" w:rsidRDefault="006006EC" w:rsidP="006006EC">
            <w:pPr>
              <w:spacing w:after="0"/>
            </w:pPr>
          </w:p>
        </w:tc>
      </w:tr>
    </w:tbl>
    <w:p w14:paraId="1AFA512A" w14:textId="78A414D1" w:rsidR="009B05D7" w:rsidRDefault="009B05D7">
      <w:pPr>
        <w:rPr>
          <w:rFonts w:ascii="Times New Roman" w:hAnsi="Times New Roman"/>
          <w:b/>
          <w:bCs/>
        </w:rPr>
      </w:pPr>
    </w:p>
    <w:p w14:paraId="49BF97ED" w14:textId="56343EA1" w:rsidR="006006EC" w:rsidRDefault="006006EC">
      <w:pPr>
        <w:rPr>
          <w:rFonts w:ascii="Times New Roman" w:hAnsi="Times New Roman"/>
          <w:b/>
          <w:bCs/>
        </w:rPr>
      </w:pPr>
    </w:p>
    <w:p w14:paraId="2D539708" w14:textId="47FA889D" w:rsidR="006006EC" w:rsidRDefault="006006EC">
      <w:pPr>
        <w:rPr>
          <w:rFonts w:ascii="Times New Roman" w:hAnsi="Times New Roman"/>
          <w:b/>
          <w:bCs/>
        </w:rPr>
      </w:pPr>
    </w:p>
    <w:p w14:paraId="7157D516" w14:textId="519695F7" w:rsidR="00CB0A68" w:rsidRDefault="00CB0A68">
      <w:pPr>
        <w:rPr>
          <w:rFonts w:ascii="Times New Roman" w:hAnsi="Times New Roman"/>
          <w:b/>
          <w:bCs/>
        </w:rPr>
      </w:pPr>
    </w:p>
    <w:p w14:paraId="19041101" w14:textId="77777777" w:rsidR="00CB0A68" w:rsidRDefault="00CB0A68">
      <w:pPr>
        <w:rPr>
          <w:rFonts w:ascii="Times New Roman" w:hAnsi="Times New Roman"/>
          <w:b/>
          <w:bCs/>
        </w:rPr>
      </w:pPr>
    </w:p>
    <w:p w14:paraId="560AC9A9" w14:textId="6C825DDF" w:rsidR="006006EC" w:rsidRPr="006006EC" w:rsidRDefault="006006EC" w:rsidP="006006EC">
      <w:pPr>
        <w:pStyle w:val="FootnoteText"/>
        <w:rPr>
          <w:b/>
          <w:sz w:val="32"/>
          <w:szCs w:val="32"/>
        </w:rPr>
      </w:pPr>
      <w:r w:rsidRPr="006006EC">
        <w:rPr>
          <w:b/>
          <w:sz w:val="32"/>
          <w:szCs w:val="32"/>
        </w:rPr>
        <w:lastRenderedPageBreak/>
        <w:t>IceCube</w:t>
      </w:r>
      <w:r>
        <w:rPr>
          <w:b/>
          <w:sz w:val="32"/>
          <w:szCs w:val="32"/>
        </w:rPr>
        <w:t xml:space="preserve"> Upgrade</w:t>
      </w:r>
      <w:r w:rsidRPr="006006EC">
        <w:rPr>
          <w:b/>
          <w:sz w:val="32"/>
          <w:szCs w:val="32"/>
        </w:rPr>
        <w:t xml:space="preserve"> table:</w:t>
      </w:r>
    </w:p>
    <w:p w14:paraId="7A25A7B2" w14:textId="77777777" w:rsidR="006006EC" w:rsidRDefault="006006EC">
      <w:pPr>
        <w:rPr>
          <w:rFonts w:ascii="Times New Roman" w:hAnsi="Times New Roman"/>
          <w:b/>
          <w:bCs/>
        </w:rPr>
      </w:pPr>
    </w:p>
    <w:tbl>
      <w:tblPr>
        <w:tblW w:w="16905" w:type="dxa"/>
        <w:tblInd w:w="-10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19"/>
        <w:gridCol w:w="1720"/>
        <w:gridCol w:w="8"/>
        <w:gridCol w:w="89"/>
        <w:gridCol w:w="23"/>
        <w:gridCol w:w="1438"/>
        <w:gridCol w:w="165"/>
        <w:gridCol w:w="1722"/>
        <w:gridCol w:w="637"/>
        <w:gridCol w:w="916"/>
        <w:gridCol w:w="717"/>
        <w:gridCol w:w="916"/>
        <w:gridCol w:w="820"/>
        <w:gridCol w:w="633"/>
        <w:gridCol w:w="747"/>
        <w:gridCol w:w="703"/>
        <w:gridCol w:w="16"/>
        <w:gridCol w:w="15"/>
        <w:gridCol w:w="689"/>
        <w:gridCol w:w="32"/>
        <w:gridCol w:w="21"/>
        <w:gridCol w:w="649"/>
        <w:gridCol w:w="702"/>
        <w:gridCol w:w="702"/>
        <w:gridCol w:w="702"/>
        <w:gridCol w:w="702"/>
        <w:gridCol w:w="702"/>
      </w:tblGrid>
      <w:tr w:rsidR="00A61243" w:rsidRPr="00186D32" w14:paraId="7026B116" w14:textId="77777777" w:rsidTr="00303A59">
        <w:trPr>
          <w:gridAfter w:val="12"/>
          <w:wAfter w:w="5635" w:type="dxa"/>
          <w:trHeight w:val="590"/>
        </w:trPr>
        <w:tc>
          <w:tcPr>
            <w:tcW w:w="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D84D47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198FBB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ABEB5A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709D42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2F4DC458" w14:textId="3D467264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.1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57235DD" w14:textId="55672E7E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.2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9894D95" w14:textId="021E0D1C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1.3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3720EFE" w14:textId="3E8C6E9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1.4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9B5F327" w14:textId="20825290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1.5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3DE095" w14:textId="428E8F8D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1.6</w:t>
            </w:r>
          </w:p>
        </w:tc>
        <w:tc>
          <w:tcPr>
            <w:tcW w:w="7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4DD7D8E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A61243" w:rsidRPr="00186D32" w14:paraId="7B32CCD2" w14:textId="77777777" w:rsidTr="00303A59">
        <w:trPr>
          <w:gridAfter w:val="12"/>
          <w:wAfter w:w="5635" w:type="dxa"/>
          <w:trHeight w:val="1827"/>
        </w:trPr>
        <w:tc>
          <w:tcPr>
            <w:tcW w:w="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764869D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68D04FD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050A1E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B62012F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39D42B49" w14:textId="7AA00B78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Project Office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B8D66BD" w14:textId="7C9ED32A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Gen2 Hot Water Drill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AAB249F" w14:textId="1E2094E4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Deep Ice Sensor Modules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32A8B7F0" w14:textId="633793BA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Comms, Power &amp; Timing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0DA5334E" w14:textId="56AE52C0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Characterization &amp; Calibration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5ADE4E5" w14:textId="256BC4A7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M&amp;U Data systems integration</w:t>
            </w:r>
          </w:p>
        </w:tc>
        <w:tc>
          <w:tcPr>
            <w:tcW w:w="7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B32E973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A61243" w:rsidRPr="00186D32" w14:paraId="4E923698" w14:textId="77777777" w:rsidTr="00303A59">
        <w:trPr>
          <w:gridAfter w:val="12"/>
          <w:wAfter w:w="5635" w:type="dxa"/>
          <w:trHeight w:val="485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E891A4" w14:textId="2AAF0565" w:rsidR="00A61243" w:rsidRPr="00186D32" w:rsidRDefault="007E0A59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283C70" w14:textId="29DA6D9A" w:rsidR="00A61243" w:rsidRPr="00186D32" w:rsidRDefault="007E0A59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SCHNEIDER, JUDITH</w:t>
            </w:r>
          </w:p>
          <w:p w14:paraId="39A351D4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871440" w14:textId="46220AA6" w:rsidR="00A61243" w:rsidRPr="00186D32" w:rsidRDefault="006006EC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18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E20AABF" w14:textId="1355D246" w:rsidR="00A61243" w:rsidRPr="00186D32" w:rsidRDefault="006006EC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mDOM Hardware 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64356E0" w14:textId="02B8DA9F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068A206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91C8111" w14:textId="5C88E28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  <w:r w:rsidR="007E0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5904E8E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C227C98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212B95A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5D54FD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61243" w:rsidRPr="00186D32" w14:paraId="3A659022" w14:textId="77777777" w:rsidTr="00303A59">
        <w:trPr>
          <w:gridAfter w:val="12"/>
          <w:wAfter w:w="5635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45370A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2C5D61F6" w14:textId="5C6AD743" w:rsidR="00A61243" w:rsidRPr="00186D32" w:rsidRDefault="007E0A59" w:rsidP="00E834DC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SCHNEIDER, JUDITH</w:t>
            </w:r>
            <w:r w:rsidR="00A61243"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1583E05A" w14:textId="2FCE8C92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7F42A932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B61CE76" w14:textId="7ADAFB93" w:rsidR="00A61243" w:rsidRPr="00303A59" w:rsidRDefault="00303A59" w:rsidP="00E834DC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23A62E7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4F11030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2F06B3DE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2F2F087E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303A59" w:rsidRPr="00186D32" w14:paraId="515C91FC" w14:textId="30ADD31D" w:rsidTr="00303A59">
        <w:trPr>
          <w:gridAfter w:val="7"/>
          <w:wAfter w:w="4180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5C89660" w14:textId="3E2550B2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A50379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REUBELT, JONAS</w:t>
            </w:r>
          </w:p>
        </w:tc>
        <w:tc>
          <w:tcPr>
            <w:tcW w:w="17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107362" w14:textId="05E8401C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3DB399" w14:textId="46FDD98E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mDOM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Hardware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1FD371" w14:textId="6EBB1076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FF6E3D" w14:textId="2A44A732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6351259" w14:textId="057AE72E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D0DA14C" w14:textId="7C9CE15A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EF1A697" w14:textId="21051ACF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790E1B9" w14:textId="6A2CA220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C303B38" w14:textId="6C092C88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88C42C" w14:textId="77777777" w:rsidR="00303A59" w:rsidRPr="00303A59" w:rsidRDefault="00303A59" w:rsidP="00303A59">
            <w:pPr>
              <w:spacing w:after="0"/>
            </w:pPr>
          </w:p>
        </w:tc>
        <w:tc>
          <w:tcPr>
            <w:tcW w:w="7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DA8E25" w14:textId="4D54915F" w:rsidR="00303A59" w:rsidRPr="00186D32" w:rsidRDefault="00303A59" w:rsidP="00303A59">
            <w:pPr>
              <w:spacing w:after="0"/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303A59" w:rsidRPr="00186D32" w14:paraId="67444F3F" w14:textId="77777777" w:rsidTr="00303A59">
        <w:trPr>
          <w:gridAfter w:val="12"/>
          <w:wAfter w:w="5635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22BAE3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4E6859FA" w14:textId="77777777" w:rsid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1450988D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72F90CB2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576900B3" w14:textId="7B4A8D01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724CAC90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28512D7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463085C4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4E888ADE" w14:textId="2ECB1D7C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303A59" w:rsidRPr="00186D32" w14:paraId="11183EBD" w14:textId="5FF2DEA1" w:rsidTr="00303A59">
        <w:trPr>
          <w:gridAfter w:val="6"/>
          <w:wAfter w:w="4159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0A0122" w14:textId="746E56E4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47DBE6" w14:textId="3A508500" w:rsid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KALYEKIN, OLEG</w:t>
            </w:r>
          </w:p>
        </w:tc>
        <w:tc>
          <w:tcPr>
            <w:tcW w:w="17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CBEEDC" w14:textId="273EFCB5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DA6B5C" w14:textId="15A97548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mDOM Hardware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55ABD8" w14:textId="03ACC0F0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DAE6E64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7CD9B89" w14:textId="570392D8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D4D33A" w14:textId="6C040DF1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0B826AB" w14:textId="77777777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3B05CB7" w14:textId="10A92804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FE1B636" w14:textId="55CB1C4A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34" w:type="dxa"/>
            <w:gridSpan w:val="3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0353A307" w14:textId="38F2F122" w:rsidR="00303A59" w:rsidRPr="00303A59" w:rsidRDefault="00303A59" w:rsidP="00303A59">
            <w:pPr>
              <w:spacing w:after="0"/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3AA20388" w14:textId="77777777" w:rsidR="00303A59" w:rsidRPr="00186D32" w:rsidRDefault="00303A59" w:rsidP="00303A59">
            <w:pPr>
              <w:spacing w:after="0"/>
            </w:pPr>
          </w:p>
        </w:tc>
      </w:tr>
      <w:tr w:rsidR="00303A59" w:rsidRPr="00186D32" w14:paraId="2C951E49" w14:textId="77777777" w:rsidTr="00303A59">
        <w:trPr>
          <w:gridAfter w:val="12"/>
          <w:wAfter w:w="5635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EDACA6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52054F78" w14:textId="77777777" w:rsid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0C68F7A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4C7B0FD7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281B80C0" w14:textId="5BC1AB1E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422710D4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6FBD6F00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515858F9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455A199B" w14:textId="02F91446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303A59" w:rsidRPr="00186D32" w14:paraId="7F818116" w14:textId="77777777" w:rsidTr="00303A59">
        <w:trPr>
          <w:trHeight w:val="430"/>
        </w:trPr>
        <w:tc>
          <w:tcPr>
            <w:tcW w:w="2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98" w:type="dxa"/>
            </w:tcMar>
          </w:tcPr>
          <w:p w14:paraId="68782FED" w14:textId="682E26EE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IceCube Upgrade</w:t>
            </w: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65D37FB2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7DD6BF61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3278E5C6" w14:textId="25854A2A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6313A861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042F8E13" w14:textId="2C821616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2F6A138B" w14:textId="77777777" w:rsidR="00303A59" w:rsidRPr="00186D32" w:rsidRDefault="00303A59" w:rsidP="00303A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137C8E85" w14:textId="153ECE84" w:rsidR="00303A59" w:rsidRPr="000E501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2C7441AF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0308A75A" w14:textId="072AEFD1" w:rsidR="00303A59" w:rsidRPr="000E501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03" w:type="dxa"/>
          </w:tcPr>
          <w:p w14:paraId="7E08D3D3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20" w:type="dxa"/>
            <w:gridSpan w:val="3"/>
          </w:tcPr>
          <w:p w14:paraId="33B34555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  <w:gridSpan w:val="3"/>
          </w:tcPr>
          <w:p w14:paraId="7F77AC36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2D1687C2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5462E5EE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711BCE19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52BE91D6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73EDA936" w14:textId="77777777" w:rsidR="00303A59" w:rsidRPr="00186D32" w:rsidRDefault="00303A59" w:rsidP="00303A59">
            <w:pPr>
              <w:spacing w:after="0"/>
            </w:pPr>
          </w:p>
        </w:tc>
      </w:tr>
    </w:tbl>
    <w:p w14:paraId="71FE68C4" w14:textId="480612BA" w:rsidR="009E60BD" w:rsidRDefault="009E60BD" w:rsidP="00A204EB">
      <w:pPr>
        <w:spacing w:after="120"/>
        <w:rPr>
          <w:rFonts w:ascii="Times New Roman" w:hAnsi="Times New Roman"/>
          <w:color w:val="FF0000"/>
          <w:lang w:eastAsia="ar-SA"/>
        </w:rPr>
      </w:pPr>
    </w:p>
    <w:p w14:paraId="7871FB93" w14:textId="77777777" w:rsidR="009E60BD" w:rsidRDefault="009E60BD" w:rsidP="009E60B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14:paraId="47CD328F" w14:textId="77777777" w:rsidR="009E60BD" w:rsidRDefault="009E60BD" w:rsidP="009E60BD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Gisela Anton – Institutional Lead</w:t>
      </w:r>
    </w:p>
    <w:p w14:paraId="2619710A" w14:textId="77777777" w:rsidR="009E60BD" w:rsidRDefault="009E60BD" w:rsidP="009E60BD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Ulrich Katz - Faculty</w:t>
      </w:r>
    </w:p>
    <w:p w14:paraId="39126559" w14:textId="77777777" w:rsidR="009E60BD" w:rsidRDefault="009E60BD" w:rsidP="009E60BD">
      <w:pPr>
        <w:rPr>
          <w:rFonts w:ascii="Times New Roman" w:hAnsi="Times New Roman"/>
          <w:b/>
          <w:bCs/>
        </w:rPr>
      </w:pPr>
    </w:p>
    <w:p w14:paraId="11C6E392" w14:textId="693B66B4" w:rsidR="009E60BD" w:rsidRDefault="009E60BD" w:rsidP="009E60BD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Post Docs: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Thorsten Glüsenkamp</w:t>
      </w:r>
      <w:r>
        <w:rPr>
          <w:rFonts w:ascii="Times New Roman" w:hAnsi="Times New Roman"/>
          <w:b/>
          <w:bCs/>
        </w:rPr>
        <w:t xml:space="preserve"> – </w:t>
      </w:r>
      <w:r w:rsidR="007E0A59">
        <w:rPr>
          <w:rFonts w:ascii="Times New Roman" w:hAnsi="Times New Roman"/>
          <w:bCs/>
        </w:rPr>
        <w:t>development of new</w:t>
      </w:r>
      <w:r>
        <w:rPr>
          <w:rFonts w:ascii="Times New Roman" w:hAnsi="Times New Roman"/>
          <w:bCs/>
        </w:rPr>
        <w:t xml:space="preserve"> reconstruction</w:t>
      </w:r>
      <w:r w:rsidR="007E0A59">
        <w:rPr>
          <w:rFonts w:ascii="Times New Roman" w:hAnsi="Times New Roman"/>
          <w:bCs/>
        </w:rPr>
        <w:t xml:space="preserve"> algorithms</w:t>
      </w:r>
      <w:r>
        <w:rPr>
          <w:rFonts w:ascii="Times New Roman" w:hAnsi="Times New Roman"/>
          <w:bCs/>
        </w:rPr>
        <w:t xml:space="preserve"> </w:t>
      </w:r>
      <w:r w:rsidR="007E0A59">
        <w:rPr>
          <w:rFonts w:ascii="Times New Roman" w:hAnsi="Times New Roman"/>
          <w:bCs/>
        </w:rPr>
        <w:t>and statistical</w:t>
      </w:r>
    </w:p>
    <w:p w14:paraId="26DFFF81" w14:textId="04C8CCB9" w:rsidR="007E0A59" w:rsidRDefault="007E0A59" w:rsidP="009E60B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tools</w:t>
      </w:r>
    </w:p>
    <w:p w14:paraId="43DA10EC" w14:textId="1934CEFE" w:rsidR="009E60BD" w:rsidRPr="00CB0A68" w:rsidRDefault="009E60BD" w:rsidP="00CB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</w:pPr>
      <w:r>
        <w:rPr>
          <w:rFonts w:ascii="Times New Roman" w:hAnsi="Times New Roman"/>
          <w:b/>
          <w:bCs/>
        </w:rPr>
        <w:t>Grad Students:</w:t>
      </w:r>
    </w:p>
    <w:p w14:paraId="486D208F" w14:textId="4FAA02C2" w:rsidR="006006EC" w:rsidRPr="006006EC" w:rsidRDefault="009E60BD" w:rsidP="006006EC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>
        <w:rPr>
          <w:rFonts w:ascii="Times New Roman" w:hAnsi="Times New Roman"/>
          <w:color w:val="000000" w:themeColor="text1"/>
          <w:lang w:eastAsia="ar-SA"/>
        </w:rPr>
        <w:t>Gerrit Wrede (PhD student) –</w:t>
      </w:r>
      <w:r w:rsidR="006006EC">
        <w:rPr>
          <w:rFonts w:ascii="Times New Roman" w:hAnsi="Times New Roman"/>
          <w:color w:val="000000" w:themeColor="text1"/>
          <w:lang w:eastAsia="ar-SA"/>
        </w:rPr>
        <w:t xml:space="preserve"> </w:t>
      </w:r>
      <w:r>
        <w:rPr>
          <w:rFonts w:ascii="Times New Roman" w:hAnsi="Times New Roman"/>
          <w:color w:val="000000" w:themeColor="text1"/>
          <w:lang w:eastAsia="ar-SA"/>
        </w:rPr>
        <w:t>reconstruction studies and developments</w:t>
      </w:r>
      <w:r>
        <w:rPr>
          <w:rFonts w:ascii="Times New Roman" w:hAnsi="Times New Roman"/>
          <w:color w:val="000000" w:themeColor="text1"/>
          <w:lang w:eastAsia="ar-SA"/>
        </w:rPr>
        <w:br/>
      </w:r>
      <w:r w:rsidR="00906467">
        <w:rPr>
          <w:rFonts w:ascii="Times New Roman" w:hAnsi="Times New Roman"/>
          <w:color w:val="000000" w:themeColor="text1"/>
          <w:lang w:eastAsia="ar-SA"/>
        </w:rPr>
        <w:t>of</w:t>
      </w:r>
      <w:r>
        <w:rPr>
          <w:rFonts w:ascii="Times New Roman" w:hAnsi="Times New Roman"/>
          <w:color w:val="000000" w:themeColor="text1"/>
          <w:lang w:eastAsia="ar-SA"/>
        </w:rPr>
        <w:t xml:space="preserve"> new deep-learning strategies for neutrino events</w:t>
      </w:r>
    </w:p>
    <w:p w14:paraId="0B30F778" w14:textId="0061C6CC" w:rsidR="006006EC" w:rsidRDefault="006006EC" w:rsidP="006006EC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 w:rsidRPr="006006EC">
        <w:rPr>
          <w:rFonts w:ascii="Times New Roman" w:hAnsi="Times New Roman"/>
          <w:color w:val="000000" w:themeColor="text1"/>
          <w:lang w:eastAsia="ar-SA"/>
        </w:rPr>
        <w:t>Judith Schneider (PhD student) – mDOM development</w:t>
      </w:r>
    </w:p>
    <w:p w14:paraId="42142845" w14:textId="4AE2D861" w:rsidR="00906467" w:rsidRPr="006006EC" w:rsidRDefault="00906467" w:rsidP="006006EC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>
        <w:rPr>
          <w:rFonts w:ascii="Times New Roman" w:hAnsi="Times New Roman"/>
          <w:color w:val="000000" w:themeColor="text1"/>
          <w:lang w:eastAsia="ar-SA"/>
        </w:rPr>
        <w:t>Sebast</w:t>
      </w:r>
      <w:r w:rsidR="002A2ABC">
        <w:rPr>
          <w:rFonts w:ascii="Times New Roman" w:hAnsi="Times New Roman"/>
          <w:color w:val="000000" w:themeColor="text1"/>
          <w:lang w:eastAsia="ar-SA"/>
        </w:rPr>
        <w:t>ian</w:t>
      </w:r>
      <w:r>
        <w:rPr>
          <w:rFonts w:ascii="Times New Roman" w:hAnsi="Times New Roman"/>
          <w:color w:val="000000" w:themeColor="text1"/>
          <w:lang w:eastAsia="ar-SA"/>
        </w:rPr>
        <w:t xml:space="preserve"> Fiedlschuster (PhD student) – slow Magnetic monopoles</w:t>
      </w:r>
    </w:p>
    <w:p w14:paraId="3F5BDAB3" w14:textId="4AC1E312" w:rsidR="00CE1083" w:rsidRPr="006006EC" w:rsidRDefault="00CE1083" w:rsidP="006006EC">
      <w:pPr>
        <w:spacing w:after="120"/>
        <w:rPr>
          <w:rFonts w:ascii="Times New Roman" w:hAnsi="Times New Roman"/>
          <w:color w:val="0070C0"/>
          <w:lang w:eastAsia="ar-SA"/>
        </w:rPr>
      </w:pPr>
      <w:r w:rsidRPr="00CE1083">
        <w:rPr>
          <w:rFonts w:ascii="Times New Roman" w:hAnsi="Times New Roman"/>
          <w:b/>
          <w:color w:val="000000" w:themeColor="text1"/>
          <w:lang w:eastAsia="ar-SA"/>
        </w:rPr>
        <w:t>Engineers:</w:t>
      </w:r>
    </w:p>
    <w:p w14:paraId="37C39C30" w14:textId="7305ED75" w:rsidR="00CE1083" w:rsidRPr="002A2ABC" w:rsidRDefault="00CE1083" w:rsidP="00CE1083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 w:rsidRPr="002A2ABC">
        <w:rPr>
          <w:rFonts w:ascii="Times New Roman" w:hAnsi="Times New Roman"/>
          <w:color w:val="000000" w:themeColor="text1"/>
          <w:lang w:eastAsia="ar-SA"/>
        </w:rPr>
        <w:t>Jonas Reubelt</w:t>
      </w:r>
      <w:r w:rsidR="002A2ABC" w:rsidRPr="002A2ABC">
        <w:rPr>
          <w:rFonts w:ascii="Times New Roman" w:hAnsi="Times New Roman"/>
          <w:color w:val="000000" w:themeColor="text1"/>
          <w:lang w:eastAsia="ar-SA"/>
        </w:rPr>
        <w:t xml:space="preserve"> – mDOM hardware</w:t>
      </w:r>
    </w:p>
    <w:p w14:paraId="389772A5" w14:textId="24DE6BC3" w:rsidR="00717E21" w:rsidRPr="00422155" w:rsidRDefault="002A2ABC" w:rsidP="00422155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 w:rsidRPr="002A2ABC">
        <w:rPr>
          <w:rFonts w:ascii="Times New Roman" w:hAnsi="Times New Roman"/>
          <w:color w:val="000000" w:themeColor="text1"/>
          <w:lang w:eastAsia="ar-SA"/>
        </w:rPr>
        <w:t>Oleg Kal</w:t>
      </w:r>
      <w:r w:rsidR="00303A59">
        <w:rPr>
          <w:rFonts w:ascii="Times New Roman" w:hAnsi="Times New Roman"/>
          <w:color w:val="000000" w:themeColor="text1"/>
          <w:lang w:eastAsia="ar-SA"/>
        </w:rPr>
        <w:t>y</w:t>
      </w:r>
      <w:r w:rsidRPr="002A2ABC">
        <w:rPr>
          <w:rFonts w:ascii="Times New Roman" w:hAnsi="Times New Roman"/>
          <w:color w:val="000000" w:themeColor="text1"/>
          <w:lang w:eastAsia="ar-SA"/>
        </w:rPr>
        <w:t>ekin - mD</w:t>
      </w:r>
      <w:r>
        <w:rPr>
          <w:rFonts w:ascii="Times New Roman" w:hAnsi="Times New Roman"/>
          <w:color w:val="000000" w:themeColor="text1"/>
          <w:lang w:eastAsia="ar-SA"/>
        </w:rPr>
        <w:t>OM</w:t>
      </w:r>
      <w:r w:rsidRPr="002A2ABC">
        <w:rPr>
          <w:rFonts w:ascii="Times New Roman" w:hAnsi="Times New Roman"/>
          <w:color w:val="000000" w:themeColor="text1"/>
          <w:lang w:eastAsia="ar-SA"/>
        </w:rPr>
        <w:t xml:space="preserve"> hardware</w:t>
      </w:r>
      <w:r w:rsidR="00422155">
        <w:rPr>
          <w:rFonts w:ascii="Times New Roman" w:hAnsi="Times New Roman"/>
          <w:color w:val="000000" w:themeColor="text1"/>
          <w:lang w:eastAsia="ar-SA"/>
        </w:rPr>
        <w:t xml:space="preserve"> </w:t>
      </w:r>
    </w:p>
    <w:sectPr w:rsidR="00717E21" w:rsidRPr="00422155" w:rsidSect="00422155">
      <w:headerReference w:type="default" r:id="rId7"/>
      <w:footerReference w:type="default" r:id="rId8"/>
      <w:pgSz w:w="12240" w:h="15840"/>
      <w:pgMar w:top="1440" w:right="1800" w:bottom="1440" w:left="1800" w:header="720" w:footer="14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ABD7C" w14:textId="77777777" w:rsidR="00D501A8" w:rsidRDefault="00D501A8">
      <w:pPr>
        <w:spacing w:after="0"/>
      </w:pPr>
      <w:r>
        <w:separator/>
      </w:r>
    </w:p>
  </w:endnote>
  <w:endnote w:type="continuationSeparator" w:id="0">
    <w:p w14:paraId="6226A659" w14:textId="77777777" w:rsidR="00D501A8" w:rsidRDefault="00D50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9418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F8789F" w14:textId="6679FB05" w:rsidR="00422155" w:rsidRDefault="0042215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2177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2177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D18C71" w14:textId="0B5808A1" w:rsidR="00717E21" w:rsidRDefault="00717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3CBF3" w14:textId="77777777" w:rsidR="00D501A8" w:rsidRDefault="00D501A8">
      <w:pPr>
        <w:spacing w:after="0"/>
      </w:pPr>
      <w:r>
        <w:separator/>
      </w:r>
    </w:p>
  </w:footnote>
  <w:footnote w:type="continuationSeparator" w:id="0">
    <w:p w14:paraId="70224DA7" w14:textId="77777777" w:rsidR="00D501A8" w:rsidRDefault="00D501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B0EFC" w14:textId="59111CD3" w:rsidR="00717E21" w:rsidRDefault="00271425" w:rsidP="00121774">
    <w:pPr>
      <w:pStyle w:val="Header"/>
      <w:jc w:val="right"/>
    </w:pPr>
    <w:r>
      <w:t xml:space="preserve">Last updated: </w:t>
    </w:r>
    <w:r w:rsidR="00121774">
      <w:t>June 9</w:t>
    </w:r>
    <w:r w:rsidR="00A1688A">
      <w:t>, 20</w:t>
    </w:r>
    <w:r w:rsidR="00121774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21"/>
    <w:rsid w:val="000002EB"/>
    <w:rsid w:val="000E5012"/>
    <w:rsid w:val="00121774"/>
    <w:rsid w:val="00170BF4"/>
    <w:rsid w:val="00186D32"/>
    <w:rsid w:val="00191EE1"/>
    <w:rsid w:val="001D1AF5"/>
    <w:rsid w:val="002216A5"/>
    <w:rsid w:val="00271425"/>
    <w:rsid w:val="002A2ABC"/>
    <w:rsid w:val="00303A59"/>
    <w:rsid w:val="00324B1C"/>
    <w:rsid w:val="00336D6E"/>
    <w:rsid w:val="00372FD7"/>
    <w:rsid w:val="00390F87"/>
    <w:rsid w:val="003B3301"/>
    <w:rsid w:val="003D48C0"/>
    <w:rsid w:val="00400EF6"/>
    <w:rsid w:val="00415D7C"/>
    <w:rsid w:val="00422155"/>
    <w:rsid w:val="00514DC7"/>
    <w:rsid w:val="00532A88"/>
    <w:rsid w:val="005547A5"/>
    <w:rsid w:val="00561369"/>
    <w:rsid w:val="006006EC"/>
    <w:rsid w:val="006A722E"/>
    <w:rsid w:val="007049FF"/>
    <w:rsid w:val="00717E21"/>
    <w:rsid w:val="00770D3F"/>
    <w:rsid w:val="00782CC9"/>
    <w:rsid w:val="007E0A59"/>
    <w:rsid w:val="008B0FF3"/>
    <w:rsid w:val="008F1B86"/>
    <w:rsid w:val="00906467"/>
    <w:rsid w:val="009B05D7"/>
    <w:rsid w:val="009E5E2F"/>
    <w:rsid w:val="009E60BD"/>
    <w:rsid w:val="00A13450"/>
    <w:rsid w:val="00A1688A"/>
    <w:rsid w:val="00A204EB"/>
    <w:rsid w:val="00A22F75"/>
    <w:rsid w:val="00A61243"/>
    <w:rsid w:val="00A93E81"/>
    <w:rsid w:val="00A97331"/>
    <w:rsid w:val="00AA0D29"/>
    <w:rsid w:val="00AF03C2"/>
    <w:rsid w:val="00B20EFA"/>
    <w:rsid w:val="00B35226"/>
    <w:rsid w:val="00B46FF9"/>
    <w:rsid w:val="00B65FAD"/>
    <w:rsid w:val="00BC3976"/>
    <w:rsid w:val="00BF04E9"/>
    <w:rsid w:val="00C23E4B"/>
    <w:rsid w:val="00C61171"/>
    <w:rsid w:val="00C92EDB"/>
    <w:rsid w:val="00CB0A68"/>
    <w:rsid w:val="00CE1083"/>
    <w:rsid w:val="00D32F96"/>
    <w:rsid w:val="00D501A8"/>
    <w:rsid w:val="00D7798B"/>
    <w:rsid w:val="00D829C7"/>
    <w:rsid w:val="00E46F66"/>
    <w:rsid w:val="00EA6646"/>
    <w:rsid w:val="00EB4C77"/>
    <w:rsid w:val="00EE6781"/>
    <w:rsid w:val="00F4191A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3D900D"/>
  <w15:docId w15:val="{3D88D2F0-CB78-4A45-AF39-65CA6727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color w:val="00000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5E74CD"/>
    <w:rPr>
      <w:rFonts w:ascii="Courier New" w:eastAsia="Times New Roman" w:hAnsi="Courier New" w:cs="Courier New"/>
    </w:rPr>
  </w:style>
  <w:style w:type="character" w:customStyle="1" w:styleId="BalloonTextChar">
    <w:name w:val="Balloon Text Char"/>
    <w:basedOn w:val="DefaultParagraphFont"/>
    <w:link w:val="BalloonText"/>
    <w:qFormat/>
    <w:rsid w:val="00212F24"/>
    <w:rPr>
      <w:rFonts w:ascii="Lucida Grande" w:eastAsia="Cambria" w:hAnsi="Lucida Grande" w:cs="Lucida Grande"/>
      <w:sz w:val="18"/>
      <w:szCs w:val="18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semiHidden/>
    <w:qFormat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618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5E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qFormat/>
    <w:rsid w:val="00212F24"/>
    <w:pPr>
      <w:spacing w:after="0"/>
    </w:pPr>
    <w:rPr>
      <w:rFonts w:ascii="Lucida Grande" w:hAnsi="Lucida Grande" w:cs="Lucida Grande"/>
      <w:sz w:val="18"/>
      <w:szCs w:val="18"/>
    </w:rPr>
  </w:style>
  <w:style w:type="paragraph" w:styleId="Revision">
    <w:name w:val="Revision"/>
    <w:uiPriority w:val="99"/>
    <w:semiHidden/>
    <w:qFormat/>
    <w:rsid w:val="00547096"/>
    <w:rPr>
      <w:rFonts w:ascii="Cambria" w:eastAsia="Cambria" w:hAnsi="Cambria"/>
      <w:color w:val="00000A"/>
      <w:sz w:val="24"/>
      <w:szCs w:val="24"/>
      <w:lang w:bidi="ar-SA"/>
    </w:rPr>
  </w:style>
  <w:style w:type="paragraph" w:customStyle="1" w:styleId="FrameContents">
    <w:name w:val="Frame Contents"/>
    <w:basedOn w:val="Normal"/>
    <w:qFormat/>
  </w:style>
  <w:style w:type="character" w:styleId="CommentReference">
    <w:name w:val="annotation reference"/>
    <w:basedOn w:val="DefaultParagraphFont"/>
    <w:semiHidden/>
    <w:unhideWhenUsed/>
    <w:rsid w:val="00303A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3A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3A59"/>
    <w:rPr>
      <w:rFonts w:ascii="Cambria" w:eastAsia="Cambria" w:hAnsi="Cambria"/>
      <w:color w:val="00000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3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3A59"/>
    <w:rPr>
      <w:rFonts w:ascii="Cambria" w:eastAsia="Cambria" w:hAnsi="Cambria"/>
      <w:b/>
      <w:bCs/>
      <w:color w:val="00000A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22155"/>
    <w:rPr>
      <w:rFonts w:ascii="Cambria" w:eastAsia="Cambria" w:hAnsi="Cambria"/>
      <w:color w:val="00000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C552-9224-4E56-B7E2-05DFC061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catherine</dc:creator>
  <dc:description/>
  <cp:lastModifiedBy>Catherine Vakhnina</cp:lastModifiedBy>
  <cp:revision>9</cp:revision>
  <cp:lastPrinted>2011-04-26T14:59:00Z</cp:lastPrinted>
  <dcterms:created xsi:type="dcterms:W3CDTF">2019-09-10T20:23:00Z</dcterms:created>
  <dcterms:modified xsi:type="dcterms:W3CDTF">2020-06-11T21:36:00Z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Unversity of Delaware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