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14251" w14:textId="77777777" w:rsidR="00B45E6B" w:rsidRDefault="00B45E6B">
      <w:pPr>
        <w:spacing w:after="0"/>
        <w:jc w:val="center"/>
        <w:rPr>
          <w:rFonts w:ascii="Times New Roman Bold" w:eastAsia="Times New Roman Bold" w:hAnsi="Times New Roman Bold" w:cs="Times New Roman Bold"/>
          <w:u w:val="single"/>
        </w:rPr>
      </w:pPr>
      <w:r>
        <w:rPr>
          <w:rFonts w:ascii="Times New Roman Bold"/>
          <w:u w:val="single"/>
        </w:rPr>
        <w:t>IceCube Institutional Memorandum Of Understanding (MOU)</w:t>
      </w:r>
    </w:p>
    <w:p w14:paraId="3099F6AB" w14:textId="77777777" w:rsidR="00B45E6B" w:rsidRDefault="00B45E6B">
      <w:pPr>
        <w:spacing w:after="0"/>
        <w:jc w:val="center"/>
        <w:rPr>
          <w:b/>
          <w:bCs/>
          <w:i/>
          <w:iCs/>
          <w:sz w:val="22"/>
          <w:szCs w:val="22"/>
        </w:rPr>
      </w:pPr>
      <w:r>
        <w:rPr>
          <w:rFonts w:ascii="Times New Roman Bold"/>
          <w:u w:val="single"/>
        </w:rPr>
        <w:t>Scope Of Work</w:t>
      </w:r>
    </w:p>
    <w:p w14:paraId="1D98BE69" w14:textId="77777777" w:rsidR="00B45E6B" w:rsidRDefault="00B45E6B">
      <w:pPr>
        <w:spacing w:after="0"/>
        <w:rPr>
          <w:rFonts w:ascii="Times New Roman" w:eastAsia="Times New Roman" w:hAnsi="Times New Roman" w:cs="Times New Roman"/>
          <w:b/>
          <w:bCs/>
          <w:i/>
          <w:iCs/>
          <w:sz w:val="22"/>
          <w:szCs w:val="22"/>
        </w:rPr>
      </w:pPr>
    </w:p>
    <w:tbl>
      <w:tblPr>
        <w:tblpPr w:leftFromText="180" w:rightFromText="180" w:vertAnchor="text" w:tblpY="1"/>
        <w:tblOverlap w:val="never"/>
        <w:tblW w:w="0" w:type="auto"/>
        <w:tblLayout w:type="fixed"/>
        <w:tblLook w:val="0000" w:firstRow="0" w:lastRow="0" w:firstColumn="0" w:lastColumn="0" w:noHBand="0" w:noVBand="0"/>
      </w:tblPr>
      <w:tblGrid>
        <w:gridCol w:w="9540"/>
      </w:tblGrid>
      <w:tr w:rsidR="008E30BC" w:rsidRPr="008E30BC" w14:paraId="7E81B7C7" w14:textId="77777777" w:rsidTr="00F929DF">
        <w:trPr>
          <w:cantSplit/>
          <w:trHeight w:val="961"/>
        </w:trPr>
        <w:tc>
          <w:tcPr>
            <w:tcW w:w="9540" w:type="dxa"/>
            <w:tcBorders>
              <w:top w:val="single" w:sz="8" w:space="0" w:color="000000"/>
              <w:left w:val="single" w:sz="8" w:space="0" w:color="000000"/>
              <w:bottom w:val="single" w:sz="1" w:space="0" w:color="000000"/>
              <w:right w:val="single" w:sz="8" w:space="0" w:color="000000"/>
            </w:tcBorders>
            <w:shd w:val="clear" w:color="auto" w:fill="FFFFFF"/>
            <w:tcMar>
              <w:top w:w="80" w:type="dxa"/>
              <w:left w:w="80" w:type="dxa"/>
              <w:bottom w:w="80" w:type="dxa"/>
              <w:right w:w="80" w:type="dxa"/>
            </w:tcMar>
          </w:tcPr>
          <w:p w14:paraId="07CD9625" w14:textId="77777777" w:rsidR="00B45E6B" w:rsidRPr="00A360AF" w:rsidRDefault="00B45E6B" w:rsidP="00F929DF">
            <w:pPr>
              <w:spacing w:after="0"/>
              <w:jc w:val="center"/>
              <w:rPr>
                <w:rFonts w:ascii="Times New Roman Bold" w:eastAsia="Times New Roman Bold" w:hAnsi="Times New Roman Bold" w:cs="Times New Roman Bold"/>
                <w:color w:val="000000" w:themeColor="text1"/>
              </w:rPr>
            </w:pPr>
            <w:r w:rsidRPr="00A360AF">
              <w:rPr>
                <w:rFonts w:ascii="Times New Roman Bold"/>
                <w:color w:val="000000" w:themeColor="text1"/>
                <w:sz w:val="32"/>
                <w:szCs w:val="32"/>
              </w:rPr>
              <w:t xml:space="preserve">Niels Bohr Institute </w:t>
            </w:r>
            <w:r w:rsidRPr="00A360AF">
              <w:rPr>
                <w:color w:val="000000" w:themeColor="text1"/>
                <w:sz w:val="32"/>
                <w:szCs w:val="32"/>
              </w:rPr>
              <w:t xml:space="preserve">– </w:t>
            </w:r>
            <w:r w:rsidRPr="00A360AF">
              <w:rPr>
                <w:rFonts w:ascii="Times New Roman Bold"/>
                <w:color w:val="000000" w:themeColor="text1"/>
                <w:sz w:val="32"/>
                <w:szCs w:val="32"/>
              </w:rPr>
              <w:t>K</w:t>
            </w:r>
            <w:r w:rsidRPr="00A360AF">
              <w:rPr>
                <w:color w:val="000000" w:themeColor="text1"/>
                <w:sz w:val="32"/>
                <w:szCs w:val="32"/>
              </w:rPr>
              <w:t>ø</w:t>
            </w:r>
            <w:r w:rsidRPr="00A360AF">
              <w:rPr>
                <w:rFonts w:ascii="Times New Roman Bold"/>
                <w:color w:val="000000" w:themeColor="text1"/>
                <w:sz w:val="32"/>
                <w:szCs w:val="32"/>
              </w:rPr>
              <w:t>benhavns Universitet</w:t>
            </w:r>
          </w:p>
          <w:p w14:paraId="7505AE4E" w14:textId="77777777" w:rsidR="00B45E6B" w:rsidRPr="00A360AF" w:rsidRDefault="00B45E6B" w:rsidP="00F929DF">
            <w:pPr>
              <w:spacing w:after="0"/>
              <w:jc w:val="center"/>
              <w:rPr>
                <w:rFonts w:ascii="Times New Roman Bold" w:eastAsia="Times New Roman Bold" w:hAnsi="Times New Roman Bold" w:cs="Times New Roman Bold"/>
                <w:color w:val="000000" w:themeColor="text1"/>
              </w:rPr>
            </w:pPr>
            <w:r w:rsidRPr="00A360AF">
              <w:rPr>
                <w:rFonts w:ascii="Times New Roman Bold"/>
                <w:color w:val="000000" w:themeColor="text1"/>
              </w:rPr>
              <w:t>D. Jason Koskinen</w:t>
            </w:r>
          </w:p>
          <w:p w14:paraId="75FCCE42" w14:textId="77777777" w:rsidR="00B45E6B" w:rsidRPr="00A360AF" w:rsidRDefault="00B45E6B" w:rsidP="00DC31BB">
            <w:pPr>
              <w:spacing w:after="0"/>
              <w:jc w:val="center"/>
              <w:rPr>
                <w:rFonts w:ascii="Times New Roman"/>
                <w:color w:val="000000" w:themeColor="text1"/>
              </w:rPr>
            </w:pPr>
            <w:r w:rsidRPr="00A360AF">
              <w:rPr>
                <w:rFonts w:ascii="Times New Roman Bold"/>
                <w:color w:val="000000" w:themeColor="text1"/>
              </w:rPr>
              <w:t>Ph.D Scientists</w:t>
            </w:r>
            <w:r w:rsidRPr="00A360AF">
              <w:rPr>
                <w:rFonts w:ascii="Times New Roman"/>
                <w:color w:val="000000" w:themeColor="text1"/>
              </w:rPr>
              <w:t xml:space="preserve"> (Faculty   Scientist/Post Doc   Grads) :</w:t>
            </w:r>
            <w:r w:rsidR="00962617" w:rsidRPr="00A360AF">
              <w:rPr>
                <w:rFonts w:ascii="Times New Roman Bold"/>
                <w:color w:val="000000" w:themeColor="text1"/>
              </w:rPr>
              <w:t xml:space="preserve">      </w:t>
            </w:r>
            <w:r w:rsidR="003A0BCC" w:rsidRPr="00A360AF">
              <w:rPr>
                <w:rFonts w:ascii="Times New Roman Bold"/>
                <w:color w:val="000000" w:themeColor="text1"/>
              </w:rPr>
              <w:t>4</w:t>
            </w:r>
            <w:r w:rsidRPr="00A360AF">
              <w:rPr>
                <w:rFonts w:ascii="Times New Roman Bold"/>
                <w:color w:val="000000" w:themeColor="text1"/>
              </w:rPr>
              <w:t xml:space="preserve"> </w:t>
            </w:r>
            <w:r w:rsidR="00962617" w:rsidRPr="00A360AF">
              <w:rPr>
                <w:rFonts w:ascii="Times New Roman"/>
                <w:color w:val="000000" w:themeColor="text1"/>
              </w:rPr>
              <w:t>(</w:t>
            </w:r>
            <w:r w:rsidR="003A0BCC" w:rsidRPr="00A360AF">
              <w:rPr>
                <w:rFonts w:ascii="Times New Roman"/>
                <w:color w:val="000000" w:themeColor="text1"/>
              </w:rPr>
              <w:t>2</w:t>
            </w:r>
            <w:r w:rsidR="00962617" w:rsidRPr="00A360AF">
              <w:rPr>
                <w:rFonts w:ascii="Times New Roman"/>
                <w:color w:val="000000" w:themeColor="text1"/>
              </w:rPr>
              <w:t xml:space="preserve"> </w:t>
            </w:r>
            <w:r w:rsidR="00DC31BB">
              <w:rPr>
                <w:rFonts w:ascii="Times New Roman"/>
                <w:color w:val="000000" w:themeColor="text1"/>
              </w:rPr>
              <w:t>3</w:t>
            </w:r>
            <w:r w:rsidRPr="00A360AF">
              <w:rPr>
                <w:rFonts w:ascii="Times New Roman"/>
                <w:color w:val="000000" w:themeColor="text1"/>
              </w:rPr>
              <w:t xml:space="preserve"> </w:t>
            </w:r>
            <w:r w:rsidR="00DC31BB">
              <w:rPr>
                <w:rFonts w:ascii="Times New Roman"/>
                <w:color w:val="000000" w:themeColor="text1"/>
              </w:rPr>
              <w:t>1</w:t>
            </w:r>
            <w:r w:rsidRPr="00A360AF">
              <w:rPr>
                <w:rFonts w:ascii="Times New Roman"/>
                <w:color w:val="000000" w:themeColor="text1"/>
              </w:rPr>
              <w:t>)</w:t>
            </w:r>
          </w:p>
        </w:tc>
      </w:tr>
    </w:tbl>
    <w:p w14:paraId="51744C98" w14:textId="77777777" w:rsidR="00B45E6B" w:rsidRPr="00320CB5" w:rsidRDefault="00F929DF" w:rsidP="003D69C6">
      <w:pPr>
        <w:spacing w:after="120"/>
        <w:rPr>
          <w:rFonts w:ascii="Times New Roman" w:eastAsia="Times New Roman" w:hAnsi="Times New Roman" w:cs="Times New Roman"/>
          <w:sz w:val="8"/>
          <w:szCs w:val="8"/>
        </w:rPr>
      </w:pPr>
      <w:r>
        <w:rPr>
          <w:rFonts w:ascii="Times New Roman" w:eastAsia="Times New Roman" w:hAnsi="Times New Roman" w:cs="Times New Roman"/>
        </w:rPr>
        <w:br w:type="textWrapping" w:clear="all"/>
      </w:r>
    </w:p>
    <w:tbl>
      <w:tblPr>
        <w:tblW w:w="10494" w:type="dxa"/>
        <w:tblInd w:w="216" w:type="dxa"/>
        <w:tblLayout w:type="fixed"/>
        <w:tblLook w:val="0000" w:firstRow="0" w:lastRow="0" w:firstColumn="0" w:lastColumn="0" w:noHBand="0" w:noVBand="0"/>
      </w:tblPr>
      <w:tblGrid>
        <w:gridCol w:w="761"/>
        <w:gridCol w:w="1346"/>
        <w:gridCol w:w="1396"/>
        <w:gridCol w:w="2273"/>
        <w:gridCol w:w="756"/>
        <w:gridCol w:w="756"/>
        <w:gridCol w:w="676"/>
        <w:gridCol w:w="640"/>
        <w:gridCol w:w="603"/>
        <w:gridCol w:w="567"/>
        <w:gridCol w:w="720"/>
      </w:tblGrid>
      <w:tr w:rsidR="008E30BC" w:rsidRPr="008E30BC" w14:paraId="6235479C" w14:textId="77777777" w:rsidTr="00B67372">
        <w:trPr>
          <w:cantSplit/>
          <w:trHeight w:val="540"/>
        </w:trPr>
        <w:tc>
          <w:tcPr>
            <w:tcW w:w="7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5AB546F" w14:textId="77777777" w:rsidR="00945A6F" w:rsidRPr="008E30BC" w:rsidRDefault="00945A6F" w:rsidP="00945A6F">
            <w:pPr>
              <w:rPr>
                <w:rFonts w:ascii="Times New Roman Bold"/>
                <w:color w:val="auto"/>
                <w:sz w:val="18"/>
                <w:szCs w:val="18"/>
              </w:rPr>
            </w:pPr>
            <w:r w:rsidRPr="008E30BC">
              <w:rPr>
                <w:rFonts w:ascii="Times New Roman Bold"/>
                <w:color w:val="auto"/>
                <w:sz w:val="18"/>
                <w:szCs w:val="18"/>
              </w:rPr>
              <w:t>Labor Cat.</w:t>
            </w:r>
          </w:p>
        </w:tc>
        <w:tc>
          <w:tcPr>
            <w:tcW w:w="1346" w:type="dxa"/>
            <w:tcBorders>
              <w:top w:val="single" w:sz="4" w:space="0" w:color="000000"/>
              <w:left w:val="single" w:sz="4" w:space="0" w:color="000000"/>
              <w:right w:val="single" w:sz="4" w:space="0" w:color="000000"/>
            </w:tcBorders>
            <w:shd w:val="clear" w:color="auto" w:fill="FFFFFF"/>
            <w:tcMar>
              <w:top w:w="80" w:type="dxa"/>
              <w:left w:w="80" w:type="dxa"/>
              <w:bottom w:w="80" w:type="dxa"/>
              <w:right w:w="80" w:type="dxa"/>
            </w:tcMar>
          </w:tcPr>
          <w:p w14:paraId="48D311C5" w14:textId="77777777" w:rsidR="00945A6F" w:rsidRPr="008E30BC" w:rsidRDefault="00945A6F" w:rsidP="00945A6F">
            <w:pPr>
              <w:rPr>
                <w:rFonts w:ascii="Times New Roman Bold"/>
                <w:color w:val="auto"/>
                <w:sz w:val="18"/>
                <w:szCs w:val="18"/>
              </w:rPr>
            </w:pPr>
            <w:r w:rsidRPr="008E30BC">
              <w:rPr>
                <w:rFonts w:ascii="Times New Roman Bold"/>
                <w:color w:val="auto"/>
                <w:sz w:val="18"/>
                <w:szCs w:val="18"/>
              </w:rPr>
              <w:t>Names</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45D9EB0" w14:textId="77777777" w:rsidR="00945A6F" w:rsidRPr="008E30BC" w:rsidRDefault="00945A6F" w:rsidP="00945A6F">
            <w:pPr>
              <w:rPr>
                <w:rFonts w:ascii="Times New Roman Bold"/>
                <w:color w:val="auto"/>
                <w:sz w:val="18"/>
                <w:szCs w:val="18"/>
              </w:rPr>
            </w:pPr>
            <w:r w:rsidRPr="008E30BC">
              <w:rPr>
                <w:rFonts w:ascii="Times New Roman Bold"/>
                <w:color w:val="auto"/>
                <w:sz w:val="18"/>
                <w:szCs w:val="18"/>
              </w:rPr>
              <w:t>WBS L3</w:t>
            </w:r>
          </w:p>
        </w:tc>
        <w:tc>
          <w:tcPr>
            <w:tcW w:w="2273"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69DA3E5" w14:textId="77777777" w:rsidR="00945A6F" w:rsidRPr="008E30BC" w:rsidRDefault="00945A6F" w:rsidP="00945A6F">
            <w:pPr>
              <w:rPr>
                <w:rFonts w:ascii="Times New Roman Bold"/>
                <w:color w:val="auto"/>
                <w:sz w:val="18"/>
                <w:szCs w:val="18"/>
              </w:rPr>
            </w:pPr>
            <w:r w:rsidRPr="008E30BC">
              <w:rPr>
                <w:rFonts w:ascii="Times New Roman Bold"/>
                <w:color w:val="auto"/>
                <w:sz w:val="18"/>
                <w:szCs w:val="18"/>
              </w:rPr>
              <w:t>Tasks</w:t>
            </w:r>
          </w:p>
        </w:tc>
        <w:tc>
          <w:tcPr>
            <w:tcW w:w="756" w:type="dxa"/>
            <w:tcBorders>
              <w:top w:val="single" w:sz="4" w:space="0" w:color="000000"/>
              <w:left w:val="single" w:sz="4" w:space="0" w:color="000000"/>
              <w:bottom w:val="single" w:sz="4" w:space="0" w:color="000000"/>
              <w:right w:val="single" w:sz="4" w:space="0" w:color="D9D9D9"/>
            </w:tcBorders>
            <w:shd w:val="clear" w:color="auto" w:fill="FFFFFF"/>
            <w:tcMar>
              <w:top w:w="80" w:type="dxa"/>
              <w:left w:w="80" w:type="dxa"/>
              <w:bottom w:w="80" w:type="dxa"/>
              <w:right w:w="80" w:type="dxa"/>
            </w:tcMar>
          </w:tcPr>
          <w:p w14:paraId="18A57FDB" w14:textId="77777777" w:rsidR="00945A6F" w:rsidRPr="008E30BC" w:rsidRDefault="00945A6F" w:rsidP="00945A6F">
            <w:pPr>
              <w:jc w:val="center"/>
              <w:rPr>
                <w:rFonts w:ascii="Times New Roman Bold" w:hAnsi="Times New Roman Bold"/>
                <w:color w:val="auto"/>
                <w:sz w:val="18"/>
              </w:rPr>
            </w:pPr>
            <w:r w:rsidRPr="008E30BC">
              <w:rPr>
                <w:rFonts w:ascii="Times New Roman Bold" w:hAnsi="Times New Roman Bold"/>
                <w:color w:val="auto"/>
                <w:sz w:val="18"/>
              </w:rPr>
              <w:t>WBS 2.1</w:t>
            </w:r>
          </w:p>
        </w:tc>
        <w:tc>
          <w:tcPr>
            <w:tcW w:w="75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2026AB2F" w14:textId="77777777" w:rsidR="00945A6F" w:rsidRPr="008E30BC" w:rsidRDefault="00945A6F" w:rsidP="00945A6F">
            <w:pPr>
              <w:jc w:val="center"/>
              <w:rPr>
                <w:rFonts w:ascii="Times New Roman Bold" w:hAnsi="Times New Roman Bold"/>
                <w:color w:val="auto"/>
                <w:sz w:val="18"/>
              </w:rPr>
            </w:pPr>
            <w:r w:rsidRPr="008E30BC">
              <w:rPr>
                <w:rFonts w:ascii="Times New Roman Bold" w:hAnsi="Times New Roman Bold"/>
                <w:color w:val="auto"/>
                <w:sz w:val="18"/>
              </w:rPr>
              <w:t>WBS 2.2</w:t>
            </w:r>
          </w:p>
        </w:tc>
        <w:tc>
          <w:tcPr>
            <w:tcW w:w="67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0681ED83" w14:textId="77777777" w:rsidR="00945A6F" w:rsidRPr="008E30BC" w:rsidRDefault="00945A6F" w:rsidP="00945A6F">
            <w:pPr>
              <w:jc w:val="center"/>
              <w:rPr>
                <w:rFonts w:ascii="Times New Roman Bold" w:hAnsi="Times New Roman Bold"/>
                <w:color w:val="auto"/>
                <w:sz w:val="18"/>
              </w:rPr>
            </w:pPr>
            <w:r w:rsidRPr="008E30BC">
              <w:rPr>
                <w:rFonts w:ascii="Times New Roman Bold" w:hAnsi="Times New Roman Bold"/>
                <w:color w:val="auto"/>
                <w:sz w:val="18"/>
              </w:rPr>
              <w:t>WBS 2.3</w:t>
            </w:r>
          </w:p>
        </w:tc>
        <w:tc>
          <w:tcPr>
            <w:tcW w:w="640"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41818059" w14:textId="77777777" w:rsidR="00945A6F" w:rsidRPr="008E30BC" w:rsidRDefault="00945A6F" w:rsidP="00945A6F">
            <w:pPr>
              <w:jc w:val="center"/>
              <w:rPr>
                <w:rFonts w:ascii="Times New Roman Bold" w:hAnsi="Times New Roman Bold"/>
                <w:color w:val="auto"/>
                <w:sz w:val="18"/>
              </w:rPr>
            </w:pPr>
            <w:r w:rsidRPr="008E30BC">
              <w:rPr>
                <w:rFonts w:ascii="Times New Roman Bold" w:hAnsi="Times New Roman Bold"/>
                <w:color w:val="auto"/>
                <w:sz w:val="18"/>
              </w:rPr>
              <w:t>WBS 2.4</w:t>
            </w:r>
          </w:p>
        </w:tc>
        <w:tc>
          <w:tcPr>
            <w:tcW w:w="603"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2025B44B" w14:textId="77777777" w:rsidR="00945A6F" w:rsidRPr="008E30BC" w:rsidRDefault="00945A6F" w:rsidP="00945A6F">
            <w:pPr>
              <w:jc w:val="center"/>
              <w:rPr>
                <w:rFonts w:ascii="Times New Roman Bold" w:hAnsi="Times New Roman Bold"/>
                <w:color w:val="auto"/>
                <w:sz w:val="18"/>
              </w:rPr>
            </w:pPr>
            <w:r w:rsidRPr="008E30BC">
              <w:rPr>
                <w:rFonts w:ascii="Times New Roman Bold" w:hAnsi="Times New Roman Bold"/>
                <w:color w:val="auto"/>
                <w:sz w:val="18"/>
              </w:rPr>
              <w:t>WBS 2.5</w:t>
            </w:r>
          </w:p>
        </w:tc>
        <w:tc>
          <w:tcPr>
            <w:tcW w:w="567" w:type="dxa"/>
            <w:tcBorders>
              <w:top w:val="single" w:sz="4" w:space="0" w:color="000000"/>
              <w:left w:val="single" w:sz="4" w:space="0" w:color="D9D9D9"/>
              <w:bottom w:val="single" w:sz="4" w:space="0" w:color="000000"/>
              <w:right w:val="single" w:sz="4" w:space="0" w:color="000000"/>
            </w:tcBorders>
            <w:shd w:val="clear" w:color="auto" w:fill="FFFFFF"/>
          </w:tcPr>
          <w:p w14:paraId="6182728B" w14:textId="77777777" w:rsidR="00945A6F" w:rsidRPr="008E30BC" w:rsidRDefault="00945A6F" w:rsidP="00945A6F">
            <w:pPr>
              <w:ind w:left="-111"/>
              <w:jc w:val="center"/>
              <w:rPr>
                <w:rFonts w:ascii="Times New Roman Bold" w:hAnsi="Times New Roman Bold"/>
                <w:color w:val="auto"/>
                <w:sz w:val="18"/>
              </w:rPr>
            </w:pPr>
            <w:r w:rsidRPr="008E30BC">
              <w:rPr>
                <w:rFonts w:ascii="Times New Roman Bold" w:hAnsi="Times New Roman Bold"/>
                <w:color w:val="auto"/>
                <w:sz w:val="18"/>
              </w:rPr>
              <w:t>WBS 2.6</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4711B68" w14:textId="77777777" w:rsidR="00945A6F" w:rsidRPr="008E30BC" w:rsidRDefault="00945A6F" w:rsidP="00945A6F">
            <w:pPr>
              <w:rPr>
                <w:rFonts w:ascii="Times New Roman Bold"/>
                <w:color w:val="auto"/>
                <w:sz w:val="18"/>
                <w:szCs w:val="18"/>
              </w:rPr>
            </w:pPr>
            <w:r w:rsidRPr="008E30BC">
              <w:rPr>
                <w:rFonts w:ascii="Times New Roman Bold"/>
                <w:color w:val="auto"/>
                <w:sz w:val="18"/>
                <w:szCs w:val="18"/>
              </w:rPr>
              <w:t>Grand Total</w:t>
            </w:r>
          </w:p>
        </w:tc>
      </w:tr>
      <w:tr w:rsidR="008E30BC" w:rsidRPr="008E30BC" w14:paraId="00686672" w14:textId="77777777" w:rsidTr="004710D5">
        <w:trPr>
          <w:cantSplit/>
          <w:trHeight w:val="1467"/>
        </w:trPr>
        <w:tc>
          <w:tcPr>
            <w:tcW w:w="761" w:type="dxa"/>
            <w:vMerge/>
            <w:tcBorders>
              <w:top w:val="single" w:sz="4" w:space="0" w:color="000000"/>
              <w:left w:val="single" w:sz="4" w:space="0" w:color="000000"/>
              <w:bottom w:val="single" w:sz="4" w:space="0" w:color="000000"/>
              <w:right w:val="single" w:sz="4" w:space="0" w:color="000000"/>
            </w:tcBorders>
            <w:shd w:val="clear" w:color="auto" w:fill="FFFFFF"/>
          </w:tcPr>
          <w:p w14:paraId="31091BEA" w14:textId="77777777" w:rsidR="00945A6F" w:rsidRPr="008E30BC" w:rsidRDefault="00945A6F" w:rsidP="00945A6F">
            <w:pPr>
              <w:rPr>
                <w:color w:val="auto"/>
              </w:rPr>
            </w:pPr>
          </w:p>
        </w:tc>
        <w:tc>
          <w:tcPr>
            <w:tcW w:w="1346" w:type="dxa"/>
            <w:tcBorders>
              <w:left w:val="single" w:sz="4" w:space="0" w:color="000000"/>
              <w:bottom w:val="single" w:sz="4" w:space="0" w:color="000000"/>
              <w:right w:val="single" w:sz="4" w:space="0" w:color="000000"/>
            </w:tcBorders>
            <w:shd w:val="clear" w:color="auto" w:fill="FFFFFF"/>
          </w:tcPr>
          <w:p w14:paraId="4580BD98" w14:textId="77777777" w:rsidR="00945A6F" w:rsidRPr="008E30BC" w:rsidRDefault="00945A6F" w:rsidP="00945A6F">
            <w:pPr>
              <w:rPr>
                <w:color w:val="auto"/>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FFFFFF"/>
          </w:tcPr>
          <w:p w14:paraId="76F64509" w14:textId="77777777" w:rsidR="00945A6F" w:rsidRPr="008E30BC" w:rsidRDefault="00945A6F" w:rsidP="00945A6F">
            <w:pPr>
              <w:rPr>
                <w:color w:val="auto"/>
              </w:rPr>
            </w:pP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60C35BC9" w14:textId="77777777" w:rsidR="00945A6F" w:rsidRPr="008E30BC" w:rsidRDefault="00945A6F" w:rsidP="00945A6F">
            <w:pPr>
              <w:rPr>
                <w:color w:val="auto"/>
              </w:rPr>
            </w:pPr>
          </w:p>
        </w:tc>
        <w:tc>
          <w:tcPr>
            <w:tcW w:w="756" w:type="dxa"/>
            <w:tcBorders>
              <w:top w:val="single" w:sz="4" w:space="0" w:color="000000"/>
              <w:left w:val="single" w:sz="4" w:space="0" w:color="000000"/>
              <w:bottom w:val="single" w:sz="4" w:space="0" w:color="000000"/>
              <w:right w:val="single" w:sz="4" w:space="0" w:color="D9D9D9"/>
            </w:tcBorders>
            <w:shd w:val="clear" w:color="auto" w:fill="FFFFFF"/>
            <w:tcMar>
              <w:top w:w="80" w:type="dxa"/>
              <w:left w:w="80" w:type="dxa"/>
              <w:bottom w:w="80" w:type="dxa"/>
              <w:right w:w="80" w:type="dxa"/>
            </w:tcMar>
            <w:textDirection w:val="btLr"/>
            <w:vAlign w:val="center"/>
          </w:tcPr>
          <w:p w14:paraId="41A50F0D" w14:textId="77777777" w:rsidR="00945A6F" w:rsidRPr="008E30BC" w:rsidRDefault="00945A6F" w:rsidP="004710D5">
            <w:pPr>
              <w:spacing w:after="0"/>
              <w:ind w:left="113" w:right="113"/>
              <w:jc w:val="center"/>
              <w:rPr>
                <w:rFonts w:ascii="Times New Roman" w:hAnsi="Times New Roman" w:cs="Times New Roman"/>
                <w:color w:val="auto"/>
                <w:sz w:val="18"/>
              </w:rPr>
            </w:pPr>
            <w:r w:rsidRPr="008E30BC">
              <w:rPr>
                <w:rFonts w:ascii="Times New Roman" w:hAnsi="Times New Roman" w:cs="Times New Roman"/>
                <w:color w:val="auto"/>
                <w:sz w:val="18"/>
              </w:rPr>
              <w:t>Program Coordination</w:t>
            </w:r>
          </w:p>
        </w:tc>
        <w:tc>
          <w:tcPr>
            <w:tcW w:w="75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extDirection w:val="btLr"/>
            <w:vAlign w:val="center"/>
          </w:tcPr>
          <w:p w14:paraId="743F482D" w14:textId="77777777" w:rsidR="00945A6F" w:rsidRPr="008E30BC" w:rsidRDefault="00945A6F" w:rsidP="004710D5">
            <w:pPr>
              <w:spacing w:after="0"/>
              <w:ind w:left="115" w:right="115"/>
              <w:jc w:val="center"/>
              <w:rPr>
                <w:rFonts w:ascii="Times New Roman" w:hAnsi="Times New Roman" w:cs="Times New Roman"/>
                <w:color w:val="auto"/>
                <w:sz w:val="18"/>
              </w:rPr>
            </w:pPr>
            <w:r w:rsidRPr="008E30BC">
              <w:rPr>
                <w:rFonts w:ascii="Times New Roman" w:hAnsi="Times New Roman" w:cs="Times New Roman"/>
                <w:color w:val="auto"/>
                <w:sz w:val="18"/>
              </w:rPr>
              <w:t>Detector Maintenance &amp; Operations</w:t>
            </w:r>
          </w:p>
        </w:tc>
        <w:tc>
          <w:tcPr>
            <w:tcW w:w="67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extDirection w:val="btLr"/>
            <w:vAlign w:val="center"/>
          </w:tcPr>
          <w:p w14:paraId="3AC0DA1D" w14:textId="77777777" w:rsidR="00945A6F" w:rsidRPr="008E30BC" w:rsidRDefault="00945A6F" w:rsidP="004710D5">
            <w:pPr>
              <w:spacing w:after="0"/>
              <w:ind w:left="113" w:right="113"/>
              <w:jc w:val="center"/>
              <w:rPr>
                <w:rFonts w:ascii="Times New Roman" w:hAnsi="Times New Roman" w:cs="Times New Roman"/>
                <w:color w:val="auto"/>
                <w:sz w:val="18"/>
              </w:rPr>
            </w:pPr>
            <w:r w:rsidRPr="008E30BC">
              <w:rPr>
                <w:rFonts w:ascii="Times New Roman" w:hAnsi="Times New Roman" w:cs="Times New Roman"/>
                <w:color w:val="auto"/>
                <w:sz w:val="18"/>
              </w:rPr>
              <w:t xml:space="preserve">Computing &amp; Data Management </w:t>
            </w:r>
          </w:p>
        </w:tc>
        <w:tc>
          <w:tcPr>
            <w:tcW w:w="640"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extDirection w:val="btLr"/>
            <w:vAlign w:val="center"/>
          </w:tcPr>
          <w:p w14:paraId="137C5671" w14:textId="77777777" w:rsidR="00945A6F" w:rsidRPr="008E30BC" w:rsidRDefault="00945A6F" w:rsidP="004710D5">
            <w:pPr>
              <w:spacing w:after="0"/>
              <w:ind w:left="113" w:right="113"/>
              <w:jc w:val="center"/>
              <w:rPr>
                <w:rFonts w:ascii="Times New Roman" w:hAnsi="Times New Roman" w:cs="Times New Roman"/>
                <w:color w:val="auto"/>
                <w:sz w:val="18"/>
              </w:rPr>
            </w:pPr>
            <w:r w:rsidRPr="008E30BC">
              <w:rPr>
                <w:rFonts w:ascii="Times New Roman" w:hAnsi="Times New Roman" w:cs="Times New Roman"/>
                <w:color w:val="auto"/>
                <w:sz w:val="18"/>
              </w:rPr>
              <w:t xml:space="preserve">Data Processing &amp; Simulation </w:t>
            </w:r>
          </w:p>
        </w:tc>
        <w:tc>
          <w:tcPr>
            <w:tcW w:w="603"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extDirection w:val="btLr"/>
            <w:vAlign w:val="center"/>
          </w:tcPr>
          <w:p w14:paraId="240CE09A" w14:textId="77777777" w:rsidR="00945A6F" w:rsidRPr="008E30BC" w:rsidRDefault="00945A6F" w:rsidP="004710D5">
            <w:pPr>
              <w:spacing w:after="0"/>
              <w:ind w:left="113" w:right="113"/>
              <w:jc w:val="center"/>
              <w:rPr>
                <w:rFonts w:ascii="Times New Roman" w:hAnsi="Times New Roman" w:cs="Times New Roman"/>
                <w:color w:val="auto"/>
                <w:sz w:val="18"/>
              </w:rPr>
            </w:pPr>
            <w:r w:rsidRPr="008E30BC">
              <w:rPr>
                <w:rFonts w:ascii="Times New Roman" w:hAnsi="Times New Roman" w:cs="Times New Roman"/>
                <w:color w:val="auto"/>
                <w:sz w:val="18"/>
              </w:rPr>
              <w:t>Software</w:t>
            </w:r>
          </w:p>
        </w:tc>
        <w:tc>
          <w:tcPr>
            <w:tcW w:w="567" w:type="dxa"/>
            <w:tcBorders>
              <w:top w:val="single" w:sz="4" w:space="0" w:color="000000"/>
              <w:left w:val="single" w:sz="4" w:space="0" w:color="D9D9D9"/>
              <w:bottom w:val="single" w:sz="4" w:space="0" w:color="000000"/>
              <w:right w:val="single" w:sz="4" w:space="0" w:color="000000"/>
            </w:tcBorders>
            <w:shd w:val="clear" w:color="auto" w:fill="FFFFFF"/>
            <w:textDirection w:val="btLr"/>
            <w:vAlign w:val="center"/>
          </w:tcPr>
          <w:p w14:paraId="1D114C97" w14:textId="77777777" w:rsidR="00945A6F" w:rsidRPr="008E30BC" w:rsidRDefault="00945A6F" w:rsidP="004710D5">
            <w:pPr>
              <w:spacing w:after="0"/>
              <w:ind w:left="113" w:right="113"/>
              <w:jc w:val="center"/>
              <w:rPr>
                <w:rFonts w:ascii="Times New Roman" w:hAnsi="Times New Roman" w:cs="Times New Roman"/>
                <w:color w:val="auto"/>
                <w:sz w:val="18"/>
              </w:rPr>
            </w:pPr>
            <w:r w:rsidRPr="008E30BC">
              <w:rPr>
                <w:rFonts w:ascii="Times New Roman" w:hAnsi="Times New Roman" w:cs="Times New Roman"/>
                <w:color w:val="auto"/>
                <w:sz w:val="18"/>
              </w:rPr>
              <w:t>Calibration</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tcPr>
          <w:p w14:paraId="3BB3EBC3" w14:textId="77777777" w:rsidR="00945A6F" w:rsidRPr="008E30BC" w:rsidRDefault="00945A6F" w:rsidP="00945A6F">
            <w:pPr>
              <w:rPr>
                <w:color w:val="auto"/>
              </w:rPr>
            </w:pPr>
          </w:p>
        </w:tc>
      </w:tr>
      <w:tr w:rsidR="00DA143A" w:rsidRPr="008E30BC" w14:paraId="3AC18406" w14:textId="77777777" w:rsidTr="00B67372">
        <w:trPr>
          <w:cantSplit/>
          <w:trHeight w:val="270"/>
        </w:trPr>
        <w:tc>
          <w:tcPr>
            <w:tcW w:w="761" w:type="dxa"/>
            <w:tcBorders>
              <w:left w:val="single" w:sz="4" w:space="0" w:color="000000"/>
              <w:right w:val="single" w:sz="4" w:space="0" w:color="000000"/>
            </w:tcBorders>
            <w:shd w:val="clear" w:color="auto" w:fill="FFFFFF"/>
            <w:tcMar>
              <w:top w:w="80" w:type="dxa"/>
              <w:left w:w="80" w:type="dxa"/>
              <w:bottom w:w="80" w:type="dxa"/>
              <w:right w:w="80" w:type="dxa"/>
            </w:tcMar>
          </w:tcPr>
          <w:p w14:paraId="402EC548" w14:textId="77777777" w:rsidR="00DA143A" w:rsidRPr="008E30BC" w:rsidRDefault="00DA143A" w:rsidP="00DA143A">
            <w:pPr>
              <w:spacing w:after="0"/>
              <w:jc w:val="center"/>
              <w:rPr>
                <w:rFonts w:ascii="Times New Roman" w:hAnsi="Times New Roman" w:cs="Times New Roman"/>
                <w:color w:val="auto"/>
                <w:sz w:val="18"/>
                <w:szCs w:val="18"/>
              </w:rPr>
            </w:pPr>
            <w:r>
              <w:rPr>
                <w:rFonts w:ascii="Times New Roman" w:hAnsi="Times New Roman" w:cs="Times New Roman"/>
                <w:color w:val="auto"/>
                <w:sz w:val="18"/>
                <w:szCs w:val="18"/>
              </w:rPr>
              <w:t>KE</w:t>
            </w:r>
          </w:p>
        </w:tc>
        <w:tc>
          <w:tcPr>
            <w:tcW w:w="1346" w:type="dxa"/>
            <w:tcBorders>
              <w:left w:val="single" w:sz="4" w:space="0" w:color="000000"/>
              <w:right w:val="single" w:sz="4" w:space="0" w:color="000000"/>
            </w:tcBorders>
            <w:shd w:val="clear" w:color="auto" w:fill="FFFFFF"/>
            <w:tcMar>
              <w:top w:w="80" w:type="dxa"/>
              <w:left w:w="80" w:type="dxa"/>
              <w:bottom w:w="80" w:type="dxa"/>
              <w:right w:w="80" w:type="dxa"/>
            </w:tcMar>
          </w:tcPr>
          <w:p w14:paraId="5D5338E4" w14:textId="77777777" w:rsidR="00DA143A" w:rsidRPr="008E30BC" w:rsidRDefault="00DA143A" w:rsidP="00DA143A">
            <w:pPr>
              <w:spacing w:after="0"/>
              <w:rPr>
                <w:rFonts w:ascii="Times New Roman" w:hAnsi="Times New Roman" w:cs="Times New Roman"/>
                <w:color w:val="auto"/>
                <w:sz w:val="18"/>
                <w:szCs w:val="18"/>
              </w:rPr>
            </w:pPr>
            <w:r w:rsidRPr="008E30BC">
              <w:rPr>
                <w:rFonts w:ascii="Times New Roman" w:hAnsi="Times New Roman" w:cs="Times New Roman"/>
                <w:color w:val="auto"/>
                <w:sz w:val="18"/>
                <w:szCs w:val="18"/>
              </w:rPr>
              <w:t>KOSKINEN, D. JASON</w:t>
            </w: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CBA73F8" w14:textId="77777777" w:rsidR="00DA143A" w:rsidRPr="008E30BC" w:rsidRDefault="005A7969" w:rsidP="00DA143A">
            <w:pPr>
              <w:spacing w:after="0"/>
              <w:rPr>
                <w:rFonts w:ascii="Times New Roman" w:hAnsi="Times New Roman" w:cs="Times New Roman"/>
                <w:color w:val="auto"/>
                <w:sz w:val="18"/>
                <w:szCs w:val="18"/>
              </w:rPr>
            </w:pPr>
            <w:r>
              <w:rPr>
                <w:rFonts w:ascii="Times New Roman" w:hAnsi="Times New Roman" w:cs="Times New Roman"/>
                <w:color w:val="auto"/>
                <w:sz w:val="18"/>
                <w:szCs w:val="18"/>
              </w:rPr>
              <w:t xml:space="preserve">2.1.1 </w:t>
            </w:r>
            <w:r w:rsidR="00DA143A" w:rsidRPr="008E30BC">
              <w:rPr>
                <w:rFonts w:ascii="Times New Roman" w:hAnsi="Times New Roman" w:cs="Times New Roman"/>
                <w:color w:val="auto"/>
                <w:sz w:val="18"/>
                <w:szCs w:val="18"/>
              </w:rPr>
              <w:t>Administration</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7FFD592" w14:textId="77777777" w:rsidR="00DA143A" w:rsidRPr="008E30BC" w:rsidRDefault="00DA143A" w:rsidP="00DA143A">
            <w:pPr>
              <w:spacing w:after="0"/>
              <w:rPr>
                <w:rFonts w:ascii="Times New Roman" w:hAnsi="Times New Roman" w:cs="Times New Roman"/>
                <w:color w:val="auto"/>
                <w:sz w:val="18"/>
                <w:szCs w:val="18"/>
              </w:rPr>
            </w:pPr>
            <w:r w:rsidRPr="00B51EDC">
              <w:rPr>
                <w:rFonts w:ascii="Times New Roman" w:hAnsi="Times New Roman" w:cs="Times New Roman"/>
                <w:color w:val="auto"/>
                <w:sz w:val="18"/>
                <w:szCs w:val="18"/>
              </w:rPr>
              <w:t>Pubcom member</w:t>
            </w:r>
          </w:p>
        </w:tc>
        <w:tc>
          <w:tcPr>
            <w:tcW w:w="756" w:type="dxa"/>
            <w:tcBorders>
              <w:top w:val="single" w:sz="4" w:space="0" w:color="000000"/>
              <w:left w:val="single" w:sz="4" w:space="0" w:color="000000"/>
              <w:bottom w:val="single" w:sz="4" w:space="0" w:color="000000"/>
              <w:right w:val="single" w:sz="4" w:space="0" w:color="D9D9D9"/>
            </w:tcBorders>
            <w:shd w:val="clear" w:color="auto" w:fill="FFFFFF"/>
            <w:tcMar>
              <w:top w:w="80" w:type="dxa"/>
              <w:left w:w="80" w:type="dxa"/>
              <w:bottom w:w="80" w:type="dxa"/>
              <w:right w:w="80" w:type="dxa"/>
            </w:tcMar>
          </w:tcPr>
          <w:p w14:paraId="2CB13222" w14:textId="77777777" w:rsidR="00DA143A" w:rsidRPr="008E30BC" w:rsidRDefault="00DA143A" w:rsidP="00DA143A">
            <w:pPr>
              <w:spacing w:after="0"/>
              <w:jc w:val="center"/>
              <w:rPr>
                <w:rFonts w:ascii="Times New Roman" w:hAnsi="Times New Roman" w:cs="Times New Roman"/>
                <w:color w:val="auto"/>
                <w:sz w:val="18"/>
                <w:szCs w:val="18"/>
              </w:rPr>
            </w:pPr>
            <w:r>
              <w:rPr>
                <w:rFonts w:ascii="Times New Roman" w:hAnsi="Times New Roman" w:cs="Times New Roman"/>
                <w:color w:val="auto"/>
                <w:sz w:val="18"/>
                <w:szCs w:val="18"/>
              </w:rPr>
              <w:t>0.10</w:t>
            </w:r>
          </w:p>
        </w:tc>
        <w:tc>
          <w:tcPr>
            <w:tcW w:w="75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24DD1201" w14:textId="77777777" w:rsidR="00DA143A" w:rsidRPr="008E30BC" w:rsidRDefault="00DA143A" w:rsidP="00DA143A">
            <w:pPr>
              <w:spacing w:after="0"/>
              <w:jc w:val="center"/>
              <w:rPr>
                <w:rFonts w:ascii="Times New Roman" w:hAnsi="Times New Roman" w:cs="Times New Roman"/>
                <w:color w:val="auto"/>
                <w:sz w:val="18"/>
                <w:szCs w:val="18"/>
              </w:rPr>
            </w:pPr>
          </w:p>
        </w:tc>
        <w:tc>
          <w:tcPr>
            <w:tcW w:w="67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5008670F" w14:textId="77777777" w:rsidR="00DA143A" w:rsidRPr="008E30BC" w:rsidRDefault="00DA143A" w:rsidP="00DA143A">
            <w:pPr>
              <w:spacing w:after="0"/>
              <w:rPr>
                <w:rFonts w:ascii="Times New Roman" w:hAnsi="Times New Roman" w:cs="Times New Roman"/>
                <w:color w:val="auto"/>
                <w:sz w:val="18"/>
                <w:szCs w:val="18"/>
              </w:rPr>
            </w:pPr>
          </w:p>
        </w:tc>
        <w:tc>
          <w:tcPr>
            <w:tcW w:w="640"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6D669B37" w14:textId="77777777" w:rsidR="00DA143A" w:rsidRPr="008E30BC" w:rsidRDefault="00DA143A" w:rsidP="00DA143A">
            <w:pPr>
              <w:spacing w:after="0"/>
              <w:jc w:val="center"/>
              <w:rPr>
                <w:rFonts w:ascii="Times New Roman" w:hAnsi="Times New Roman" w:cs="Times New Roman"/>
                <w:color w:val="auto"/>
                <w:sz w:val="18"/>
                <w:szCs w:val="18"/>
              </w:rPr>
            </w:pPr>
          </w:p>
        </w:tc>
        <w:tc>
          <w:tcPr>
            <w:tcW w:w="603"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145D74FC" w14:textId="77777777" w:rsidR="00DA143A" w:rsidRPr="008E30BC" w:rsidRDefault="00DA143A" w:rsidP="00DA143A">
            <w:pPr>
              <w:spacing w:after="0"/>
              <w:rPr>
                <w:rFonts w:ascii="Times New Roman" w:hAnsi="Times New Roman" w:cs="Times New Roman"/>
                <w:color w:val="auto"/>
                <w:sz w:val="18"/>
                <w:szCs w:val="18"/>
              </w:rPr>
            </w:pPr>
          </w:p>
        </w:tc>
        <w:tc>
          <w:tcPr>
            <w:tcW w:w="567" w:type="dxa"/>
            <w:tcBorders>
              <w:top w:val="single" w:sz="4" w:space="0" w:color="000000"/>
              <w:left w:val="single" w:sz="4" w:space="0" w:color="D9D9D9"/>
              <w:bottom w:val="single" w:sz="4" w:space="0" w:color="000000"/>
              <w:right w:val="single" w:sz="4" w:space="0" w:color="000000"/>
            </w:tcBorders>
            <w:shd w:val="clear" w:color="auto" w:fill="FFFFFF"/>
          </w:tcPr>
          <w:p w14:paraId="605D9F84" w14:textId="77777777" w:rsidR="00DA143A" w:rsidRPr="008E30BC" w:rsidRDefault="00DA143A" w:rsidP="00DA143A">
            <w:pPr>
              <w:spacing w:after="0"/>
              <w:jc w:val="center"/>
              <w:rPr>
                <w:rFonts w:ascii="Times New Roman" w:hAnsi="Times New Roman" w:cs="Times New Roman"/>
                <w:color w:val="auto"/>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2BD7F19" w14:textId="77777777" w:rsidR="00DA143A" w:rsidRPr="008E30BC" w:rsidRDefault="00DA143A" w:rsidP="00DA143A">
            <w:pPr>
              <w:spacing w:after="0"/>
              <w:jc w:val="center"/>
              <w:rPr>
                <w:rFonts w:ascii="Times New Roman" w:hAnsi="Times New Roman" w:cs="Times New Roman"/>
                <w:color w:val="auto"/>
                <w:sz w:val="18"/>
                <w:szCs w:val="18"/>
              </w:rPr>
            </w:pPr>
            <w:r>
              <w:rPr>
                <w:rFonts w:ascii="Times New Roman" w:hAnsi="Times New Roman" w:cs="Times New Roman"/>
                <w:color w:val="auto"/>
                <w:sz w:val="18"/>
                <w:szCs w:val="18"/>
              </w:rPr>
              <w:t>0.10</w:t>
            </w:r>
          </w:p>
        </w:tc>
      </w:tr>
      <w:tr w:rsidR="00DA143A" w:rsidRPr="008E30BC" w14:paraId="3494D8C3" w14:textId="77777777" w:rsidTr="004710D5">
        <w:trPr>
          <w:cantSplit/>
          <w:trHeight w:val="324"/>
        </w:trPr>
        <w:tc>
          <w:tcPr>
            <w:tcW w:w="761" w:type="dxa"/>
            <w:tcBorders>
              <w:left w:val="single" w:sz="4" w:space="0" w:color="000000"/>
              <w:right w:val="single" w:sz="4" w:space="0" w:color="000000"/>
            </w:tcBorders>
            <w:shd w:val="clear" w:color="auto" w:fill="FFFFFF"/>
            <w:tcMar>
              <w:top w:w="80" w:type="dxa"/>
              <w:left w:w="80" w:type="dxa"/>
              <w:bottom w:w="80" w:type="dxa"/>
              <w:right w:w="80" w:type="dxa"/>
            </w:tcMar>
          </w:tcPr>
          <w:p w14:paraId="2CF2BEE3" w14:textId="77777777" w:rsidR="00DA143A" w:rsidRPr="008E30BC" w:rsidRDefault="00DA143A" w:rsidP="00DA143A">
            <w:pPr>
              <w:spacing w:after="0"/>
              <w:rPr>
                <w:rFonts w:ascii="Times New Roman" w:hAnsi="Times New Roman" w:cs="Times New Roman"/>
                <w:color w:val="auto"/>
                <w:sz w:val="18"/>
                <w:szCs w:val="18"/>
              </w:rPr>
            </w:pPr>
          </w:p>
        </w:tc>
        <w:tc>
          <w:tcPr>
            <w:tcW w:w="1346" w:type="dxa"/>
            <w:tcBorders>
              <w:left w:val="single" w:sz="4" w:space="0" w:color="000000"/>
              <w:right w:val="single" w:sz="4" w:space="0" w:color="000000"/>
            </w:tcBorders>
            <w:shd w:val="clear" w:color="auto" w:fill="FFFFFF"/>
            <w:tcMar>
              <w:top w:w="80" w:type="dxa"/>
              <w:left w:w="80" w:type="dxa"/>
              <w:bottom w:w="80" w:type="dxa"/>
              <w:right w:w="80" w:type="dxa"/>
            </w:tcMar>
          </w:tcPr>
          <w:p w14:paraId="7791D9BC" w14:textId="77777777" w:rsidR="00DA143A" w:rsidRPr="008E30BC" w:rsidRDefault="00DA143A" w:rsidP="00DA143A">
            <w:pPr>
              <w:spacing w:after="0"/>
              <w:rPr>
                <w:rFonts w:ascii="Times New Roman" w:hAnsi="Times New Roman" w:cs="Times New Roman"/>
                <w:color w:val="auto"/>
                <w:sz w:val="18"/>
                <w:szCs w:val="18"/>
              </w:rPr>
            </w:pP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15B083E" w14:textId="77777777" w:rsidR="00DA143A" w:rsidRPr="008E30BC" w:rsidRDefault="005A7969" w:rsidP="00DA143A">
            <w:pPr>
              <w:spacing w:after="0"/>
              <w:rPr>
                <w:rFonts w:ascii="Times New Roman" w:hAnsi="Times New Roman" w:cs="Times New Roman"/>
                <w:color w:val="auto"/>
                <w:sz w:val="18"/>
                <w:szCs w:val="18"/>
              </w:rPr>
            </w:pPr>
            <w:r>
              <w:rPr>
                <w:rFonts w:ascii="Times New Roman" w:hAnsi="Times New Roman" w:cs="Times New Roman"/>
                <w:color w:val="auto"/>
                <w:sz w:val="18"/>
                <w:szCs w:val="18"/>
              </w:rPr>
              <w:t xml:space="preserve">2.1.4. </w:t>
            </w:r>
            <w:r w:rsidR="00DA143A" w:rsidRPr="008E30BC">
              <w:rPr>
                <w:rFonts w:ascii="Times New Roman" w:hAnsi="Times New Roman" w:cs="Times New Roman"/>
                <w:color w:val="auto"/>
                <w:sz w:val="18"/>
                <w:szCs w:val="18"/>
              </w:rPr>
              <w:t xml:space="preserve">Education &amp; Outreach </w:t>
            </w:r>
          </w:p>
        </w:tc>
        <w:tc>
          <w:tcPr>
            <w:tcW w:w="2273" w:type="dxa"/>
            <w:tcBorders>
              <w:top w:val="single" w:sz="4" w:space="0" w:color="000000"/>
              <w:left w:val="single" w:sz="4" w:space="0" w:color="000000"/>
              <w:bottom w:val="single" w:sz="4" w:space="0" w:color="auto"/>
              <w:right w:val="single" w:sz="4" w:space="0" w:color="000000"/>
            </w:tcBorders>
            <w:shd w:val="clear" w:color="auto" w:fill="FFFFFF"/>
            <w:tcMar>
              <w:top w:w="80" w:type="dxa"/>
              <w:left w:w="80" w:type="dxa"/>
              <w:bottom w:w="80" w:type="dxa"/>
              <w:right w:w="80" w:type="dxa"/>
            </w:tcMar>
          </w:tcPr>
          <w:p w14:paraId="0C58119C" w14:textId="77777777" w:rsidR="00DA143A" w:rsidRPr="008E30BC" w:rsidRDefault="00DA143A" w:rsidP="00DA143A">
            <w:pPr>
              <w:spacing w:after="0"/>
              <w:rPr>
                <w:rFonts w:ascii="Times New Roman" w:hAnsi="Times New Roman" w:cs="Times New Roman"/>
                <w:color w:val="auto"/>
                <w:sz w:val="18"/>
                <w:szCs w:val="18"/>
              </w:rPr>
            </w:pPr>
            <w:r w:rsidRPr="008E30BC">
              <w:rPr>
                <w:rFonts w:ascii="Times New Roman" w:hAnsi="Times New Roman" w:cs="Times New Roman"/>
                <w:color w:val="auto"/>
                <w:sz w:val="18"/>
                <w:szCs w:val="18"/>
              </w:rPr>
              <w:t>Speaking engagements (high school classes, open houses)</w:t>
            </w:r>
          </w:p>
        </w:tc>
        <w:tc>
          <w:tcPr>
            <w:tcW w:w="756" w:type="dxa"/>
            <w:tcBorders>
              <w:top w:val="single" w:sz="4" w:space="0" w:color="000000"/>
              <w:left w:val="single" w:sz="4" w:space="0" w:color="000000"/>
              <w:bottom w:val="single" w:sz="4" w:space="0" w:color="auto"/>
              <w:right w:val="single" w:sz="4" w:space="0" w:color="D9D9D9"/>
            </w:tcBorders>
            <w:shd w:val="clear" w:color="auto" w:fill="FFFFFF"/>
            <w:tcMar>
              <w:top w:w="80" w:type="dxa"/>
              <w:left w:w="80" w:type="dxa"/>
              <w:bottom w:w="80" w:type="dxa"/>
              <w:right w:w="80" w:type="dxa"/>
            </w:tcMar>
          </w:tcPr>
          <w:p w14:paraId="29A85468" w14:textId="77777777" w:rsidR="00DA143A" w:rsidRPr="008E30BC" w:rsidRDefault="00DA143A" w:rsidP="00DA143A">
            <w:pPr>
              <w:spacing w:after="0"/>
              <w:jc w:val="center"/>
              <w:rPr>
                <w:rFonts w:ascii="Times New Roman" w:hAnsi="Times New Roman" w:cs="Times New Roman"/>
                <w:color w:val="auto"/>
                <w:sz w:val="18"/>
                <w:szCs w:val="18"/>
              </w:rPr>
            </w:pPr>
            <w:r w:rsidRPr="008E30BC">
              <w:rPr>
                <w:rFonts w:ascii="Times New Roman" w:hAnsi="Times New Roman" w:cs="Times New Roman"/>
                <w:color w:val="auto"/>
                <w:sz w:val="18"/>
                <w:szCs w:val="18"/>
              </w:rPr>
              <w:t>0.05</w:t>
            </w:r>
          </w:p>
        </w:tc>
        <w:tc>
          <w:tcPr>
            <w:tcW w:w="756" w:type="dxa"/>
            <w:tcBorders>
              <w:top w:val="single" w:sz="4" w:space="0" w:color="000000"/>
              <w:left w:val="single" w:sz="4" w:space="0" w:color="D9D9D9"/>
              <w:bottom w:val="single" w:sz="4" w:space="0" w:color="auto"/>
              <w:right w:val="single" w:sz="4" w:space="0" w:color="D9D9D9"/>
            </w:tcBorders>
            <w:shd w:val="clear" w:color="auto" w:fill="FFFFFF"/>
            <w:tcMar>
              <w:top w:w="80" w:type="dxa"/>
              <w:left w:w="80" w:type="dxa"/>
              <w:bottom w:w="80" w:type="dxa"/>
              <w:right w:w="80" w:type="dxa"/>
            </w:tcMar>
          </w:tcPr>
          <w:p w14:paraId="39BADF3E" w14:textId="77777777" w:rsidR="00DA143A" w:rsidRPr="008E30BC" w:rsidRDefault="00DA143A" w:rsidP="00DA143A">
            <w:pPr>
              <w:spacing w:after="0"/>
              <w:rPr>
                <w:rFonts w:ascii="Times New Roman" w:hAnsi="Times New Roman" w:cs="Times New Roman"/>
                <w:color w:val="auto"/>
                <w:sz w:val="18"/>
                <w:szCs w:val="18"/>
              </w:rPr>
            </w:pPr>
          </w:p>
        </w:tc>
        <w:tc>
          <w:tcPr>
            <w:tcW w:w="676" w:type="dxa"/>
            <w:tcBorders>
              <w:top w:val="single" w:sz="4" w:space="0" w:color="000000"/>
              <w:left w:val="single" w:sz="4" w:space="0" w:color="D9D9D9"/>
              <w:bottom w:val="single" w:sz="4" w:space="0" w:color="auto"/>
              <w:right w:val="single" w:sz="4" w:space="0" w:color="D9D9D9"/>
            </w:tcBorders>
            <w:shd w:val="clear" w:color="auto" w:fill="FFFFFF"/>
            <w:tcMar>
              <w:top w:w="80" w:type="dxa"/>
              <w:left w:w="80" w:type="dxa"/>
              <w:bottom w:w="80" w:type="dxa"/>
              <w:right w:w="80" w:type="dxa"/>
            </w:tcMar>
          </w:tcPr>
          <w:p w14:paraId="51130F9C" w14:textId="77777777" w:rsidR="00DA143A" w:rsidRPr="008E30BC" w:rsidRDefault="00DA143A" w:rsidP="00DA143A">
            <w:pPr>
              <w:spacing w:after="0"/>
              <w:rPr>
                <w:rFonts w:ascii="Times New Roman" w:hAnsi="Times New Roman" w:cs="Times New Roman"/>
                <w:color w:val="auto"/>
                <w:sz w:val="18"/>
                <w:szCs w:val="18"/>
              </w:rPr>
            </w:pPr>
          </w:p>
        </w:tc>
        <w:tc>
          <w:tcPr>
            <w:tcW w:w="640" w:type="dxa"/>
            <w:tcBorders>
              <w:top w:val="single" w:sz="4" w:space="0" w:color="000000"/>
              <w:left w:val="single" w:sz="4" w:space="0" w:color="D9D9D9"/>
              <w:bottom w:val="single" w:sz="4" w:space="0" w:color="auto"/>
              <w:right w:val="single" w:sz="4" w:space="0" w:color="D9D9D9"/>
            </w:tcBorders>
            <w:shd w:val="clear" w:color="auto" w:fill="FFFFFF"/>
            <w:tcMar>
              <w:top w:w="80" w:type="dxa"/>
              <w:left w:w="80" w:type="dxa"/>
              <w:bottom w:w="80" w:type="dxa"/>
              <w:right w:w="80" w:type="dxa"/>
            </w:tcMar>
          </w:tcPr>
          <w:p w14:paraId="634AB574" w14:textId="77777777" w:rsidR="00DA143A" w:rsidRPr="008E30BC" w:rsidRDefault="00DA143A" w:rsidP="00DA143A">
            <w:pPr>
              <w:spacing w:after="0"/>
              <w:jc w:val="center"/>
              <w:rPr>
                <w:rFonts w:ascii="Times New Roman" w:hAnsi="Times New Roman" w:cs="Times New Roman"/>
                <w:color w:val="auto"/>
                <w:sz w:val="18"/>
                <w:szCs w:val="18"/>
              </w:rPr>
            </w:pPr>
          </w:p>
        </w:tc>
        <w:tc>
          <w:tcPr>
            <w:tcW w:w="603" w:type="dxa"/>
            <w:tcBorders>
              <w:top w:val="single" w:sz="4" w:space="0" w:color="000000"/>
              <w:left w:val="single" w:sz="4" w:space="0" w:color="D9D9D9"/>
              <w:bottom w:val="single" w:sz="4" w:space="0" w:color="auto"/>
              <w:right w:val="single" w:sz="4" w:space="0" w:color="D9D9D9"/>
            </w:tcBorders>
            <w:shd w:val="clear" w:color="auto" w:fill="FFFFFF"/>
            <w:tcMar>
              <w:top w:w="80" w:type="dxa"/>
              <w:left w:w="80" w:type="dxa"/>
              <w:bottom w:w="80" w:type="dxa"/>
              <w:right w:w="80" w:type="dxa"/>
            </w:tcMar>
          </w:tcPr>
          <w:p w14:paraId="441FFE8E" w14:textId="77777777" w:rsidR="00DA143A" w:rsidRPr="008E30BC" w:rsidRDefault="00DA143A" w:rsidP="00DA143A">
            <w:pPr>
              <w:spacing w:after="0"/>
              <w:rPr>
                <w:rFonts w:ascii="Times New Roman" w:hAnsi="Times New Roman" w:cs="Times New Roman"/>
                <w:color w:val="auto"/>
                <w:sz w:val="18"/>
                <w:szCs w:val="18"/>
              </w:rPr>
            </w:pPr>
          </w:p>
        </w:tc>
        <w:tc>
          <w:tcPr>
            <w:tcW w:w="567" w:type="dxa"/>
            <w:tcBorders>
              <w:top w:val="single" w:sz="4" w:space="0" w:color="000000"/>
              <w:left w:val="single" w:sz="4" w:space="0" w:color="D9D9D9"/>
              <w:bottom w:val="single" w:sz="4" w:space="0" w:color="auto"/>
              <w:right w:val="single" w:sz="4" w:space="0" w:color="000000"/>
            </w:tcBorders>
            <w:shd w:val="clear" w:color="auto" w:fill="FFFFFF"/>
          </w:tcPr>
          <w:p w14:paraId="1A755824" w14:textId="77777777" w:rsidR="00DA143A" w:rsidRPr="008E30BC" w:rsidRDefault="00DA143A" w:rsidP="00DA143A">
            <w:pPr>
              <w:spacing w:after="0"/>
              <w:jc w:val="center"/>
              <w:rPr>
                <w:rFonts w:ascii="Times New Roman" w:hAnsi="Times New Roman" w:cs="Times New Roman"/>
                <w:color w:val="auto"/>
                <w:sz w:val="18"/>
                <w:szCs w:val="18"/>
              </w:rPr>
            </w:pPr>
          </w:p>
        </w:tc>
        <w:tc>
          <w:tcPr>
            <w:tcW w:w="720" w:type="dxa"/>
            <w:tcBorders>
              <w:top w:val="single" w:sz="4" w:space="0" w:color="000000"/>
              <w:left w:val="single" w:sz="4" w:space="0" w:color="000000"/>
              <w:bottom w:val="single" w:sz="4" w:space="0" w:color="auto"/>
              <w:right w:val="single" w:sz="4" w:space="0" w:color="000000"/>
            </w:tcBorders>
            <w:shd w:val="clear" w:color="auto" w:fill="FFFFFF"/>
            <w:tcMar>
              <w:top w:w="80" w:type="dxa"/>
              <w:left w:w="80" w:type="dxa"/>
              <w:bottom w:w="80" w:type="dxa"/>
              <w:right w:w="80" w:type="dxa"/>
            </w:tcMar>
          </w:tcPr>
          <w:p w14:paraId="22C32CA7" w14:textId="77777777" w:rsidR="00DA143A" w:rsidRPr="008E30BC" w:rsidRDefault="00DA143A" w:rsidP="00DA143A">
            <w:pPr>
              <w:spacing w:after="0"/>
              <w:jc w:val="center"/>
              <w:rPr>
                <w:rFonts w:ascii="Times New Roman" w:hAnsi="Times New Roman" w:cs="Times New Roman"/>
                <w:color w:val="auto"/>
                <w:sz w:val="18"/>
                <w:szCs w:val="18"/>
              </w:rPr>
            </w:pPr>
            <w:r w:rsidRPr="008E30BC">
              <w:rPr>
                <w:rFonts w:ascii="Times New Roman" w:hAnsi="Times New Roman" w:cs="Times New Roman"/>
                <w:color w:val="auto"/>
                <w:sz w:val="18"/>
                <w:szCs w:val="18"/>
              </w:rPr>
              <w:t>0.05</w:t>
            </w:r>
          </w:p>
        </w:tc>
      </w:tr>
      <w:tr w:rsidR="00DA143A" w:rsidRPr="008E30BC" w14:paraId="52B1D647" w14:textId="77777777" w:rsidTr="004710D5">
        <w:trPr>
          <w:cantSplit/>
          <w:trHeight w:val="99"/>
        </w:trPr>
        <w:tc>
          <w:tcPr>
            <w:tcW w:w="761" w:type="dxa"/>
            <w:tcBorders>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D4C7F5D" w14:textId="77777777" w:rsidR="00DA143A" w:rsidRPr="008E30BC" w:rsidRDefault="00DA143A" w:rsidP="00DA143A">
            <w:pPr>
              <w:spacing w:after="0"/>
              <w:rPr>
                <w:rFonts w:ascii="Times New Roman" w:hAnsi="Times New Roman" w:cs="Times New Roman"/>
                <w:b/>
                <w:bCs/>
                <w:color w:val="auto"/>
                <w:sz w:val="18"/>
                <w:szCs w:val="18"/>
              </w:rPr>
            </w:pPr>
          </w:p>
        </w:tc>
        <w:tc>
          <w:tcPr>
            <w:tcW w:w="2742" w:type="dxa"/>
            <w:gridSpan w:val="2"/>
            <w:tcBorders>
              <w:top w:val="single" w:sz="4" w:space="0" w:color="000000"/>
              <w:left w:val="single" w:sz="4" w:space="0" w:color="000000"/>
              <w:bottom w:val="single" w:sz="4" w:space="0" w:color="000000"/>
              <w:right w:val="none" w:sz="8" w:space="0" w:color="000000"/>
            </w:tcBorders>
            <w:shd w:val="clear" w:color="auto" w:fill="CCFFCC"/>
            <w:tcMar>
              <w:top w:w="80" w:type="dxa"/>
              <w:left w:w="80" w:type="dxa"/>
              <w:bottom w:w="80" w:type="dxa"/>
              <w:right w:w="80" w:type="dxa"/>
            </w:tcMar>
          </w:tcPr>
          <w:p w14:paraId="0ABEFA6A" w14:textId="77777777" w:rsidR="00DA143A" w:rsidRPr="008E30BC" w:rsidRDefault="00DA143A" w:rsidP="00DA143A">
            <w:pPr>
              <w:spacing w:after="0"/>
              <w:rPr>
                <w:rFonts w:ascii="Times New Roman" w:hAnsi="Times New Roman" w:cs="Times New Roman"/>
                <w:b/>
                <w:bCs/>
                <w:color w:val="auto"/>
                <w:sz w:val="18"/>
                <w:szCs w:val="18"/>
              </w:rPr>
            </w:pPr>
            <w:r w:rsidRPr="008E30BC">
              <w:rPr>
                <w:rFonts w:ascii="Times New Roman" w:hAnsi="Times New Roman" w:cs="Times New Roman"/>
                <w:b/>
                <w:bCs/>
                <w:color w:val="auto"/>
                <w:sz w:val="18"/>
                <w:szCs w:val="18"/>
              </w:rPr>
              <w:t>KOSKINEN, D. JASON Total</w:t>
            </w:r>
          </w:p>
        </w:tc>
        <w:tc>
          <w:tcPr>
            <w:tcW w:w="2273" w:type="dxa"/>
            <w:tcBorders>
              <w:top w:val="single" w:sz="4" w:space="0" w:color="000000"/>
              <w:left w:val="none" w:sz="8" w:space="0" w:color="000000"/>
              <w:bottom w:val="single" w:sz="4" w:space="0" w:color="000000"/>
              <w:right w:val="single" w:sz="4" w:space="0" w:color="000000"/>
            </w:tcBorders>
            <w:shd w:val="clear" w:color="auto" w:fill="CCFFCC"/>
            <w:tcMar>
              <w:top w:w="80" w:type="dxa"/>
              <w:left w:w="80" w:type="dxa"/>
              <w:bottom w:w="80" w:type="dxa"/>
              <w:right w:w="80" w:type="dxa"/>
            </w:tcMar>
          </w:tcPr>
          <w:p w14:paraId="5B997000" w14:textId="77777777" w:rsidR="00DA143A" w:rsidRPr="008E30BC" w:rsidRDefault="00DA143A" w:rsidP="00DA143A">
            <w:pPr>
              <w:spacing w:after="0"/>
              <w:ind w:firstLine="720"/>
              <w:rPr>
                <w:rFonts w:ascii="Times New Roman" w:hAnsi="Times New Roman" w:cs="Times New Roman"/>
                <w:b/>
                <w:bCs/>
                <w:color w:val="auto"/>
                <w:sz w:val="18"/>
                <w:szCs w:val="18"/>
              </w:rPr>
            </w:pPr>
          </w:p>
        </w:tc>
        <w:tc>
          <w:tcPr>
            <w:tcW w:w="756" w:type="dxa"/>
            <w:tcBorders>
              <w:top w:val="single" w:sz="4" w:space="0" w:color="000000"/>
              <w:left w:val="single" w:sz="4" w:space="0" w:color="000000"/>
              <w:bottom w:val="single" w:sz="4" w:space="0" w:color="000000"/>
              <w:right w:val="single" w:sz="4" w:space="0" w:color="D9D9D9"/>
            </w:tcBorders>
            <w:shd w:val="clear" w:color="auto" w:fill="CCFFCC"/>
            <w:tcMar>
              <w:top w:w="80" w:type="dxa"/>
              <w:left w:w="80" w:type="dxa"/>
              <w:bottom w:w="80" w:type="dxa"/>
              <w:right w:w="80" w:type="dxa"/>
            </w:tcMar>
          </w:tcPr>
          <w:p w14:paraId="286A9262" w14:textId="77777777" w:rsidR="00DA143A" w:rsidRPr="008E30BC" w:rsidRDefault="00DA143A" w:rsidP="00DA143A">
            <w:pPr>
              <w:spacing w:after="0"/>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0.1</w:t>
            </w:r>
            <w:r w:rsidRPr="008E30BC">
              <w:rPr>
                <w:rFonts w:ascii="Times New Roman" w:hAnsi="Times New Roman" w:cs="Times New Roman"/>
                <w:b/>
                <w:bCs/>
                <w:color w:val="auto"/>
                <w:sz w:val="18"/>
                <w:szCs w:val="18"/>
              </w:rPr>
              <w:t>5</w:t>
            </w:r>
          </w:p>
        </w:tc>
        <w:tc>
          <w:tcPr>
            <w:tcW w:w="756"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1B7E8009" w14:textId="77777777" w:rsidR="00DA143A" w:rsidRPr="008E30BC" w:rsidRDefault="00DA143A" w:rsidP="00DA143A">
            <w:pPr>
              <w:spacing w:after="0"/>
              <w:jc w:val="center"/>
              <w:rPr>
                <w:rFonts w:ascii="Times New Roman" w:hAnsi="Times New Roman" w:cs="Times New Roman"/>
                <w:b/>
                <w:bCs/>
                <w:strike/>
                <w:color w:val="auto"/>
                <w:sz w:val="18"/>
                <w:szCs w:val="18"/>
              </w:rPr>
            </w:pPr>
          </w:p>
        </w:tc>
        <w:tc>
          <w:tcPr>
            <w:tcW w:w="676"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5F02A937" w14:textId="77777777" w:rsidR="00DA143A" w:rsidRPr="008E30BC" w:rsidRDefault="00DA143A" w:rsidP="00DA143A">
            <w:pPr>
              <w:spacing w:after="0"/>
              <w:jc w:val="center"/>
              <w:rPr>
                <w:rFonts w:ascii="Times New Roman" w:hAnsi="Times New Roman" w:cs="Times New Roman"/>
                <w:b/>
                <w:bCs/>
                <w:color w:val="auto"/>
                <w:sz w:val="18"/>
                <w:szCs w:val="18"/>
              </w:rPr>
            </w:pPr>
          </w:p>
        </w:tc>
        <w:tc>
          <w:tcPr>
            <w:tcW w:w="640"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04229BEB" w14:textId="77777777" w:rsidR="00DA143A" w:rsidRPr="008E30BC" w:rsidRDefault="00DA143A" w:rsidP="00DA143A">
            <w:pPr>
              <w:spacing w:after="0"/>
              <w:jc w:val="center"/>
              <w:rPr>
                <w:rFonts w:ascii="Times New Roman" w:hAnsi="Times New Roman" w:cs="Times New Roman"/>
                <w:b/>
                <w:bCs/>
                <w:color w:val="auto"/>
                <w:sz w:val="18"/>
                <w:szCs w:val="18"/>
              </w:rPr>
            </w:pPr>
          </w:p>
        </w:tc>
        <w:tc>
          <w:tcPr>
            <w:tcW w:w="603"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3EC4404B" w14:textId="77777777" w:rsidR="00DA143A" w:rsidRPr="008E30BC" w:rsidRDefault="00DA143A" w:rsidP="00DA143A">
            <w:pPr>
              <w:tabs>
                <w:tab w:val="center" w:pos="300"/>
              </w:tabs>
              <w:spacing w:after="0"/>
              <w:rPr>
                <w:rFonts w:ascii="Times New Roman" w:hAnsi="Times New Roman" w:cs="Times New Roman"/>
                <w:b/>
                <w:bCs/>
                <w:strike/>
                <w:color w:val="auto"/>
                <w:sz w:val="18"/>
                <w:szCs w:val="18"/>
              </w:rPr>
            </w:pPr>
          </w:p>
        </w:tc>
        <w:tc>
          <w:tcPr>
            <w:tcW w:w="567" w:type="dxa"/>
            <w:tcBorders>
              <w:top w:val="single" w:sz="4" w:space="0" w:color="auto"/>
              <w:left w:val="single" w:sz="4" w:space="0" w:color="D9D9D9"/>
              <w:bottom w:val="single" w:sz="4" w:space="0" w:color="000000"/>
              <w:right w:val="single" w:sz="4" w:space="0" w:color="000000"/>
            </w:tcBorders>
            <w:shd w:val="clear" w:color="auto" w:fill="CCFFCC"/>
          </w:tcPr>
          <w:p w14:paraId="09E34063" w14:textId="77777777" w:rsidR="00DA143A" w:rsidRPr="008E30BC" w:rsidRDefault="00DA143A" w:rsidP="00DA143A">
            <w:pPr>
              <w:spacing w:after="0"/>
              <w:jc w:val="center"/>
              <w:rPr>
                <w:rFonts w:ascii="Times New Roman" w:hAnsi="Times New Roman" w:cs="Times New Roman"/>
                <w:b/>
                <w:bCs/>
                <w:color w:val="auto"/>
                <w:sz w:val="18"/>
                <w:szCs w:val="18"/>
              </w:rPr>
            </w:pPr>
          </w:p>
        </w:tc>
        <w:tc>
          <w:tcPr>
            <w:tcW w:w="720" w:type="dxa"/>
            <w:tcBorders>
              <w:top w:val="single" w:sz="4" w:space="0" w:color="auto"/>
              <w:left w:val="single" w:sz="4" w:space="0" w:color="000000"/>
              <w:bottom w:val="single" w:sz="4" w:space="0" w:color="000000"/>
              <w:right w:val="single" w:sz="4" w:space="0" w:color="000000"/>
            </w:tcBorders>
            <w:shd w:val="clear" w:color="auto" w:fill="CCFFCC"/>
            <w:tcMar>
              <w:top w:w="80" w:type="dxa"/>
              <w:left w:w="80" w:type="dxa"/>
              <w:bottom w:w="80" w:type="dxa"/>
              <w:right w:w="80" w:type="dxa"/>
            </w:tcMar>
          </w:tcPr>
          <w:p w14:paraId="6E29BFD9" w14:textId="77777777" w:rsidR="00DA143A" w:rsidRPr="008E30BC" w:rsidRDefault="00DA143A" w:rsidP="00DA143A">
            <w:pPr>
              <w:spacing w:after="0"/>
              <w:jc w:val="center"/>
              <w:rPr>
                <w:rFonts w:ascii="Times New Roman" w:hAnsi="Times New Roman" w:cs="Times New Roman"/>
                <w:b/>
                <w:bCs/>
                <w:color w:val="auto"/>
                <w:sz w:val="18"/>
                <w:szCs w:val="18"/>
              </w:rPr>
            </w:pPr>
            <w:r w:rsidRPr="008E30BC">
              <w:rPr>
                <w:rFonts w:ascii="Times New Roman" w:hAnsi="Times New Roman" w:cs="Times New Roman"/>
                <w:b/>
                <w:bCs/>
                <w:color w:val="auto"/>
                <w:sz w:val="18"/>
                <w:szCs w:val="18"/>
              </w:rPr>
              <w:t>0.</w:t>
            </w:r>
            <w:r>
              <w:rPr>
                <w:rFonts w:ascii="Times New Roman" w:hAnsi="Times New Roman" w:cs="Times New Roman"/>
                <w:b/>
                <w:bCs/>
                <w:color w:val="auto"/>
                <w:sz w:val="18"/>
                <w:szCs w:val="18"/>
              </w:rPr>
              <w:t>1</w:t>
            </w:r>
            <w:r w:rsidRPr="008E30BC">
              <w:rPr>
                <w:rFonts w:ascii="Times New Roman" w:hAnsi="Times New Roman" w:cs="Times New Roman"/>
                <w:b/>
                <w:bCs/>
                <w:color w:val="auto"/>
                <w:sz w:val="18"/>
                <w:szCs w:val="18"/>
              </w:rPr>
              <w:t>5</w:t>
            </w:r>
          </w:p>
        </w:tc>
      </w:tr>
      <w:tr w:rsidR="00DA143A" w:rsidRPr="008E30BC" w14:paraId="290A7A3F" w14:textId="77777777" w:rsidTr="002B1D3D">
        <w:trPr>
          <w:cantSplit/>
          <w:trHeight w:val="20"/>
        </w:trPr>
        <w:tc>
          <w:tcPr>
            <w:tcW w:w="761" w:type="dxa"/>
            <w:tcBorders>
              <w:top w:val="single" w:sz="4" w:space="0" w:color="000000"/>
              <w:left w:val="single" w:sz="4" w:space="0" w:color="000000"/>
              <w:right w:val="single" w:sz="4" w:space="0" w:color="000000"/>
            </w:tcBorders>
            <w:shd w:val="clear" w:color="auto" w:fill="FFFFFF"/>
            <w:tcMar>
              <w:top w:w="80" w:type="dxa"/>
              <w:left w:w="80" w:type="dxa"/>
              <w:bottom w:w="80" w:type="dxa"/>
              <w:right w:w="80" w:type="dxa"/>
            </w:tcMar>
          </w:tcPr>
          <w:p w14:paraId="0B7631BF" w14:textId="77777777" w:rsidR="00DA143A" w:rsidRPr="008E30BC" w:rsidRDefault="00DA143A" w:rsidP="00DA143A">
            <w:pPr>
              <w:spacing w:after="0"/>
              <w:jc w:val="center"/>
              <w:rPr>
                <w:rFonts w:ascii="Times New Roman" w:hAnsi="Times New Roman" w:cs="Times New Roman"/>
                <w:color w:val="auto"/>
                <w:sz w:val="18"/>
                <w:szCs w:val="18"/>
              </w:rPr>
            </w:pPr>
            <w:r w:rsidRPr="008E30BC">
              <w:rPr>
                <w:rFonts w:ascii="Times New Roman" w:hAnsi="Times New Roman" w:cs="Times New Roman"/>
                <w:color w:val="auto"/>
                <w:sz w:val="18"/>
                <w:szCs w:val="18"/>
              </w:rPr>
              <w:t>PO</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05F1898" w14:textId="77777777" w:rsidR="00DA143A" w:rsidRPr="008E30BC" w:rsidRDefault="00DA143A" w:rsidP="00DA143A">
            <w:pPr>
              <w:spacing w:after="0"/>
              <w:rPr>
                <w:rFonts w:ascii="Times New Roman" w:hAnsi="Times New Roman" w:cs="Times New Roman"/>
                <w:color w:val="auto"/>
                <w:sz w:val="18"/>
                <w:szCs w:val="18"/>
              </w:rPr>
            </w:pPr>
            <w:r w:rsidRPr="008E30BC">
              <w:rPr>
                <w:rFonts w:ascii="Times New Roman" w:hAnsi="Times New Roman" w:cs="Times New Roman"/>
                <w:color w:val="auto"/>
                <w:sz w:val="18"/>
                <w:szCs w:val="18"/>
              </w:rPr>
              <w:t>RAMEEZ, MOHAMED</w:t>
            </w: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B3F5F80" w14:textId="77777777" w:rsidR="00DA143A" w:rsidRPr="008E30BC" w:rsidRDefault="003E0E68" w:rsidP="00DA143A">
            <w:pPr>
              <w:spacing w:after="0"/>
              <w:rPr>
                <w:rFonts w:ascii="Times New Roman" w:hAnsi="Times New Roman" w:cs="Times New Roman"/>
                <w:color w:val="auto"/>
                <w:sz w:val="18"/>
                <w:szCs w:val="18"/>
              </w:rPr>
            </w:pPr>
            <w:r>
              <w:rPr>
                <w:rFonts w:ascii="Times New Roman" w:hAnsi="Times New Roman" w:cs="Times New Roman"/>
                <w:color w:val="auto"/>
                <w:sz w:val="18"/>
                <w:szCs w:val="18"/>
              </w:rPr>
              <w:t xml:space="preserve">2.5.3 </w:t>
            </w:r>
            <w:r w:rsidR="00DA143A">
              <w:rPr>
                <w:rFonts w:ascii="Times New Roman" w:hAnsi="Times New Roman" w:cs="Times New Roman"/>
                <w:color w:val="auto"/>
                <w:sz w:val="18"/>
                <w:szCs w:val="18"/>
              </w:rPr>
              <w:t>R</w:t>
            </w:r>
            <w:r w:rsidR="00DA143A" w:rsidRPr="00DA143A">
              <w:rPr>
                <w:rFonts w:ascii="Times New Roman" w:hAnsi="Times New Roman" w:cs="Times New Roman"/>
                <w:color w:val="auto"/>
                <w:sz w:val="18"/>
                <w:szCs w:val="18"/>
              </w:rPr>
              <w:t>econstruction</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93F9AFF" w14:textId="77777777" w:rsidR="00DA143A" w:rsidRPr="008E30BC" w:rsidRDefault="00DA143A" w:rsidP="00DA143A">
            <w:pPr>
              <w:spacing w:after="0"/>
              <w:rPr>
                <w:rFonts w:ascii="Times New Roman" w:hAnsi="Times New Roman" w:cs="Times New Roman"/>
                <w:color w:val="auto"/>
                <w:sz w:val="18"/>
                <w:szCs w:val="18"/>
              </w:rPr>
            </w:pPr>
            <w:r w:rsidRPr="00DA143A">
              <w:rPr>
                <w:rFonts w:ascii="Times New Roman" w:hAnsi="Times New Roman" w:cs="Times New Roman"/>
                <w:color w:val="auto"/>
                <w:sz w:val="18"/>
                <w:szCs w:val="18"/>
              </w:rPr>
              <w:t>Low energy reconstruction</w:t>
            </w:r>
          </w:p>
        </w:tc>
        <w:tc>
          <w:tcPr>
            <w:tcW w:w="756" w:type="dxa"/>
            <w:tcBorders>
              <w:top w:val="single" w:sz="4" w:space="0" w:color="000000"/>
              <w:left w:val="single" w:sz="4" w:space="0" w:color="000000"/>
              <w:bottom w:val="single" w:sz="4" w:space="0" w:color="000000"/>
              <w:right w:val="single" w:sz="4" w:space="0" w:color="D9D9D9"/>
            </w:tcBorders>
            <w:shd w:val="clear" w:color="auto" w:fill="FFFFFF"/>
            <w:tcMar>
              <w:top w:w="80" w:type="dxa"/>
              <w:left w:w="80" w:type="dxa"/>
              <w:bottom w:w="80" w:type="dxa"/>
              <w:right w:w="80" w:type="dxa"/>
            </w:tcMar>
          </w:tcPr>
          <w:p w14:paraId="182A1F40" w14:textId="77777777" w:rsidR="00DA143A" w:rsidRPr="008E30BC" w:rsidRDefault="00DA143A" w:rsidP="00DA143A">
            <w:pPr>
              <w:spacing w:after="0"/>
              <w:jc w:val="center"/>
              <w:rPr>
                <w:rFonts w:ascii="Times New Roman" w:hAnsi="Times New Roman" w:cs="Times New Roman"/>
                <w:color w:val="auto"/>
                <w:sz w:val="18"/>
                <w:szCs w:val="18"/>
              </w:rPr>
            </w:pPr>
          </w:p>
        </w:tc>
        <w:tc>
          <w:tcPr>
            <w:tcW w:w="75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22FDA268" w14:textId="77777777" w:rsidR="00DA143A" w:rsidRPr="008E30BC" w:rsidRDefault="00DA143A" w:rsidP="00DA143A">
            <w:pPr>
              <w:spacing w:after="0"/>
              <w:jc w:val="center"/>
              <w:rPr>
                <w:rFonts w:ascii="Times New Roman" w:hAnsi="Times New Roman" w:cs="Times New Roman"/>
                <w:color w:val="auto"/>
                <w:sz w:val="18"/>
                <w:szCs w:val="18"/>
              </w:rPr>
            </w:pPr>
          </w:p>
        </w:tc>
        <w:tc>
          <w:tcPr>
            <w:tcW w:w="67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774C468C" w14:textId="77777777" w:rsidR="00DA143A" w:rsidRPr="008E30BC" w:rsidRDefault="00DA143A" w:rsidP="00DA143A">
            <w:pPr>
              <w:spacing w:after="0"/>
              <w:jc w:val="center"/>
              <w:rPr>
                <w:rFonts w:ascii="Times New Roman" w:hAnsi="Times New Roman" w:cs="Times New Roman"/>
                <w:color w:val="auto"/>
                <w:sz w:val="18"/>
                <w:szCs w:val="18"/>
              </w:rPr>
            </w:pPr>
          </w:p>
        </w:tc>
        <w:tc>
          <w:tcPr>
            <w:tcW w:w="640"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443B4FBC" w14:textId="77777777" w:rsidR="00DA143A" w:rsidRPr="008E30BC" w:rsidRDefault="00DA143A" w:rsidP="00DA143A">
            <w:pPr>
              <w:spacing w:after="0"/>
              <w:jc w:val="center"/>
              <w:rPr>
                <w:rFonts w:ascii="Times New Roman" w:hAnsi="Times New Roman" w:cs="Times New Roman"/>
                <w:color w:val="auto"/>
                <w:sz w:val="18"/>
                <w:szCs w:val="18"/>
              </w:rPr>
            </w:pPr>
          </w:p>
        </w:tc>
        <w:tc>
          <w:tcPr>
            <w:tcW w:w="603"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326EC846" w14:textId="77777777" w:rsidR="00DA143A" w:rsidRPr="008E30BC" w:rsidRDefault="00DA143A" w:rsidP="00DA143A">
            <w:pPr>
              <w:spacing w:after="0"/>
              <w:jc w:val="center"/>
              <w:rPr>
                <w:rFonts w:ascii="Times New Roman" w:hAnsi="Times New Roman" w:cs="Times New Roman"/>
                <w:color w:val="auto"/>
                <w:sz w:val="18"/>
                <w:szCs w:val="18"/>
              </w:rPr>
            </w:pPr>
            <w:r>
              <w:rPr>
                <w:rFonts w:ascii="Times New Roman" w:hAnsi="Times New Roman" w:cs="Times New Roman"/>
                <w:color w:val="auto"/>
                <w:sz w:val="18"/>
                <w:szCs w:val="18"/>
              </w:rPr>
              <w:t>0.15</w:t>
            </w:r>
          </w:p>
        </w:tc>
        <w:tc>
          <w:tcPr>
            <w:tcW w:w="567" w:type="dxa"/>
            <w:tcBorders>
              <w:top w:val="single" w:sz="4" w:space="0" w:color="000000"/>
              <w:left w:val="single" w:sz="4" w:space="0" w:color="D9D9D9"/>
              <w:bottom w:val="single" w:sz="4" w:space="0" w:color="000000"/>
              <w:right w:val="single" w:sz="4" w:space="0" w:color="000000"/>
            </w:tcBorders>
            <w:shd w:val="clear" w:color="auto" w:fill="FFFFFF"/>
          </w:tcPr>
          <w:p w14:paraId="5F05EB43" w14:textId="77777777" w:rsidR="00DA143A" w:rsidRPr="008E30BC" w:rsidRDefault="00DA143A" w:rsidP="00DA143A">
            <w:pPr>
              <w:spacing w:after="0"/>
              <w:jc w:val="center"/>
              <w:rPr>
                <w:rFonts w:ascii="Times New Roman" w:hAnsi="Times New Roman" w:cs="Times New Roman"/>
                <w:color w:val="auto"/>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11F4E46" w14:textId="77777777" w:rsidR="00DA143A" w:rsidRPr="008E30BC" w:rsidRDefault="00DA143A" w:rsidP="00715C00">
            <w:pPr>
              <w:spacing w:after="0"/>
              <w:jc w:val="center"/>
              <w:rPr>
                <w:rFonts w:ascii="Times New Roman" w:hAnsi="Times New Roman" w:cs="Times New Roman"/>
                <w:color w:val="auto"/>
                <w:sz w:val="18"/>
                <w:szCs w:val="18"/>
              </w:rPr>
            </w:pPr>
            <w:r w:rsidRPr="008E30BC">
              <w:rPr>
                <w:rFonts w:ascii="Times New Roman" w:hAnsi="Times New Roman" w:cs="Times New Roman"/>
                <w:color w:val="auto"/>
                <w:sz w:val="18"/>
                <w:szCs w:val="18"/>
              </w:rPr>
              <w:t>0.1</w:t>
            </w:r>
            <w:r w:rsidR="00715C00">
              <w:rPr>
                <w:rFonts w:ascii="Times New Roman" w:hAnsi="Times New Roman" w:cs="Times New Roman"/>
                <w:color w:val="auto"/>
                <w:sz w:val="18"/>
                <w:szCs w:val="18"/>
              </w:rPr>
              <w:t>5</w:t>
            </w:r>
          </w:p>
        </w:tc>
      </w:tr>
      <w:tr w:rsidR="008037D5" w:rsidRPr="008E30BC" w14:paraId="32E173BB" w14:textId="77777777" w:rsidTr="00B54C12">
        <w:trPr>
          <w:cantSplit/>
          <w:trHeight w:val="20"/>
        </w:trPr>
        <w:tc>
          <w:tcPr>
            <w:tcW w:w="761" w:type="dxa"/>
            <w:tcBorders>
              <w:left w:val="single" w:sz="4" w:space="0" w:color="000000"/>
              <w:right w:val="single" w:sz="4" w:space="0" w:color="000000"/>
            </w:tcBorders>
            <w:shd w:val="clear" w:color="auto" w:fill="FFFFFF"/>
            <w:tcMar>
              <w:top w:w="80" w:type="dxa"/>
              <w:left w:w="80" w:type="dxa"/>
              <w:bottom w:w="80" w:type="dxa"/>
              <w:right w:w="80" w:type="dxa"/>
            </w:tcMar>
          </w:tcPr>
          <w:p w14:paraId="120079D0" w14:textId="77777777" w:rsidR="008037D5" w:rsidRPr="008E30BC" w:rsidRDefault="008037D5" w:rsidP="008037D5">
            <w:pPr>
              <w:spacing w:after="0"/>
              <w:rPr>
                <w:rFonts w:ascii="Times New Roman" w:hAnsi="Times New Roman" w:cs="Times New Roman"/>
                <w:color w:val="auto"/>
                <w:sz w:val="18"/>
                <w:szCs w:val="18"/>
              </w:rPr>
            </w:pPr>
          </w:p>
        </w:tc>
        <w:tc>
          <w:tcPr>
            <w:tcW w:w="1346" w:type="dxa"/>
            <w:tcBorders>
              <w:top w:val="single" w:sz="4" w:space="0" w:color="000000"/>
              <w:left w:val="single" w:sz="4" w:space="0" w:color="000000"/>
              <w:right w:val="single" w:sz="4" w:space="0" w:color="000000"/>
            </w:tcBorders>
            <w:shd w:val="clear" w:color="auto" w:fill="FFFFFF"/>
            <w:tcMar>
              <w:top w:w="80" w:type="dxa"/>
              <w:left w:w="80" w:type="dxa"/>
              <w:bottom w:w="80" w:type="dxa"/>
              <w:right w:w="80" w:type="dxa"/>
            </w:tcMar>
          </w:tcPr>
          <w:p w14:paraId="374DE503" w14:textId="77777777" w:rsidR="008037D5" w:rsidRPr="008E30BC" w:rsidRDefault="008037D5" w:rsidP="008037D5">
            <w:pPr>
              <w:spacing w:after="0"/>
              <w:rPr>
                <w:rFonts w:ascii="Times New Roman" w:hAnsi="Times New Roman" w:cs="Times New Roman"/>
                <w:color w:val="auto"/>
                <w:sz w:val="18"/>
                <w:szCs w:val="18"/>
              </w:rPr>
            </w:pPr>
            <w:r w:rsidRPr="008E30BC">
              <w:rPr>
                <w:rFonts w:ascii="Times New Roman" w:hAnsi="Times New Roman" w:cs="Times New Roman"/>
                <w:color w:val="auto"/>
                <w:sz w:val="18"/>
                <w:szCs w:val="18"/>
              </w:rPr>
              <w:t>STUTTARD, TOM</w:t>
            </w: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2576803" w14:textId="77777777" w:rsidR="008037D5" w:rsidRPr="008E30BC" w:rsidRDefault="00E7578D" w:rsidP="008037D5">
            <w:pPr>
              <w:spacing w:after="0"/>
              <w:rPr>
                <w:rFonts w:ascii="Times New Roman" w:hAnsi="Times New Roman" w:cs="Times New Roman"/>
                <w:color w:val="auto"/>
                <w:sz w:val="18"/>
                <w:szCs w:val="18"/>
              </w:rPr>
            </w:pPr>
            <w:r w:rsidRPr="00E7578D">
              <w:rPr>
                <w:rFonts w:ascii="Times New Roman" w:hAnsi="Times New Roman" w:cs="Times New Roman"/>
                <w:color w:val="auto"/>
                <w:sz w:val="18"/>
                <w:szCs w:val="18"/>
              </w:rPr>
              <w:t>2.4.1 Offline Data Production</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E3E1B00" w14:textId="77777777" w:rsidR="008037D5" w:rsidRPr="008E30BC" w:rsidRDefault="008037D5" w:rsidP="008037D5">
            <w:pPr>
              <w:spacing w:after="0"/>
              <w:rPr>
                <w:rFonts w:ascii="Times New Roman" w:hAnsi="Times New Roman" w:cs="Times New Roman"/>
                <w:color w:val="auto"/>
                <w:sz w:val="18"/>
                <w:szCs w:val="18"/>
              </w:rPr>
            </w:pPr>
            <w:r w:rsidRPr="00E12EFA">
              <w:rPr>
                <w:rFonts w:ascii="Times New Roman" w:hAnsi="Times New Roman" w:cs="Times New Roman"/>
                <w:color w:val="auto"/>
                <w:sz w:val="18"/>
                <w:szCs w:val="18"/>
              </w:rPr>
              <w:t>OscNext Event Selection</w:t>
            </w:r>
          </w:p>
        </w:tc>
        <w:tc>
          <w:tcPr>
            <w:tcW w:w="756" w:type="dxa"/>
            <w:tcBorders>
              <w:top w:val="single" w:sz="4" w:space="0" w:color="000000"/>
              <w:left w:val="single" w:sz="4" w:space="0" w:color="000000"/>
              <w:bottom w:val="single" w:sz="4" w:space="0" w:color="000000"/>
              <w:right w:val="single" w:sz="4" w:space="0" w:color="D9D9D9"/>
            </w:tcBorders>
            <w:shd w:val="clear" w:color="auto" w:fill="FFFFFF"/>
            <w:tcMar>
              <w:top w:w="80" w:type="dxa"/>
              <w:left w:w="80" w:type="dxa"/>
              <w:bottom w:w="80" w:type="dxa"/>
              <w:right w:w="80" w:type="dxa"/>
            </w:tcMar>
          </w:tcPr>
          <w:p w14:paraId="1F9E95A9" w14:textId="77777777" w:rsidR="008037D5" w:rsidRPr="008E30BC" w:rsidRDefault="008037D5" w:rsidP="008037D5">
            <w:pPr>
              <w:spacing w:after="0"/>
              <w:jc w:val="center"/>
              <w:rPr>
                <w:rFonts w:ascii="Times New Roman" w:hAnsi="Times New Roman" w:cs="Times New Roman"/>
                <w:color w:val="auto"/>
                <w:sz w:val="18"/>
                <w:szCs w:val="18"/>
              </w:rPr>
            </w:pPr>
          </w:p>
        </w:tc>
        <w:tc>
          <w:tcPr>
            <w:tcW w:w="75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21E032E3" w14:textId="77777777" w:rsidR="008037D5" w:rsidRPr="008E30BC" w:rsidRDefault="008037D5" w:rsidP="008037D5">
            <w:pPr>
              <w:spacing w:after="0"/>
              <w:jc w:val="center"/>
              <w:rPr>
                <w:rFonts w:ascii="Times New Roman" w:hAnsi="Times New Roman" w:cs="Times New Roman"/>
                <w:color w:val="auto"/>
                <w:sz w:val="18"/>
                <w:szCs w:val="18"/>
              </w:rPr>
            </w:pPr>
          </w:p>
        </w:tc>
        <w:tc>
          <w:tcPr>
            <w:tcW w:w="67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310CF4AD" w14:textId="77777777" w:rsidR="008037D5" w:rsidRPr="008E30BC" w:rsidRDefault="008037D5" w:rsidP="008037D5">
            <w:pPr>
              <w:spacing w:after="0"/>
              <w:jc w:val="center"/>
              <w:rPr>
                <w:rFonts w:ascii="Times New Roman" w:hAnsi="Times New Roman" w:cs="Times New Roman"/>
                <w:color w:val="auto"/>
                <w:sz w:val="18"/>
                <w:szCs w:val="18"/>
              </w:rPr>
            </w:pPr>
          </w:p>
        </w:tc>
        <w:tc>
          <w:tcPr>
            <w:tcW w:w="640"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59134BE4" w14:textId="77777777" w:rsidR="008037D5" w:rsidRPr="008E30BC" w:rsidRDefault="008037D5" w:rsidP="008037D5">
            <w:pPr>
              <w:spacing w:after="0"/>
              <w:jc w:val="center"/>
              <w:rPr>
                <w:rFonts w:ascii="Times New Roman" w:hAnsi="Times New Roman" w:cs="Times New Roman"/>
                <w:color w:val="auto"/>
                <w:sz w:val="18"/>
                <w:szCs w:val="18"/>
              </w:rPr>
            </w:pPr>
            <w:r>
              <w:rPr>
                <w:rFonts w:ascii="Times New Roman" w:hAnsi="Times New Roman" w:cs="Times New Roman"/>
                <w:color w:val="auto"/>
                <w:sz w:val="18"/>
                <w:szCs w:val="18"/>
              </w:rPr>
              <w:t>0.10</w:t>
            </w:r>
          </w:p>
        </w:tc>
        <w:tc>
          <w:tcPr>
            <w:tcW w:w="603"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545348C3" w14:textId="77777777" w:rsidR="008037D5" w:rsidRPr="008E30BC" w:rsidRDefault="008037D5" w:rsidP="008037D5">
            <w:pPr>
              <w:spacing w:after="0"/>
              <w:jc w:val="center"/>
              <w:rPr>
                <w:rFonts w:ascii="Times New Roman" w:hAnsi="Times New Roman" w:cs="Times New Roman"/>
                <w:color w:val="auto"/>
                <w:sz w:val="18"/>
                <w:szCs w:val="18"/>
              </w:rPr>
            </w:pPr>
          </w:p>
        </w:tc>
        <w:tc>
          <w:tcPr>
            <w:tcW w:w="567" w:type="dxa"/>
            <w:tcBorders>
              <w:top w:val="single" w:sz="4" w:space="0" w:color="000000"/>
              <w:left w:val="single" w:sz="4" w:space="0" w:color="D9D9D9"/>
              <w:bottom w:val="single" w:sz="4" w:space="0" w:color="000000"/>
              <w:right w:val="single" w:sz="4" w:space="0" w:color="000000"/>
            </w:tcBorders>
            <w:shd w:val="clear" w:color="auto" w:fill="FFFFFF"/>
          </w:tcPr>
          <w:p w14:paraId="1A1B4000" w14:textId="77777777" w:rsidR="008037D5" w:rsidRPr="008E30BC" w:rsidRDefault="008037D5" w:rsidP="008037D5">
            <w:pPr>
              <w:spacing w:after="0"/>
              <w:jc w:val="center"/>
              <w:rPr>
                <w:rFonts w:ascii="Times New Roman" w:hAnsi="Times New Roman" w:cs="Times New Roman"/>
                <w:color w:val="auto"/>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2730DB4" w14:textId="77777777" w:rsidR="008037D5" w:rsidRPr="008E30BC" w:rsidRDefault="008037D5" w:rsidP="008037D5">
            <w:pPr>
              <w:spacing w:after="0"/>
              <w:jc w:val="center"/>
              <w:rPr>
                <w:rFonts w:ascii="Times New Roman" w:hAnsi="Times New Roman" w:cs="Times New Roman"/>
                <w:color w:val="auto"/>
                <w:sz w:val="18"/>
                <w:szCs w:val="18"/>
              </w:rPr>
            </w:pPr>
            <w:r>
              <w:rPr>
                <w:rFonts w:ascii="Times New Roman" w:hAnsi="Times New Roman" w:cs="Times New Roman"/>
                <w:color w:val="auto"/>
                <w:sz w:val="18"/>
                <w:szCs w:val="18"/>
              </w:rPr>
              <w:t>0.10</w:t>
            </w:r>
          </w:p>
        </w:tc>
      </w:tr>
      <w:tr w:rsidR="00375C5B" w:rsidRPr="008E30BC" w14:paraId="7D5120EF" w14:textId="77777777" w:rsidTr="00B54C12">
        <w:trPr>
          <w:cantSplit/>
          <w:trHeight w:val="20"/>
        </w:trPr>
        <w:tc>
          <w:tcPr>
            <w:tcW w:w="761" w:type="dxa"/>
            <w:tcBorders>
              <w:left w:val="single" w:sz="4" w:space="0" w:color="000000"/>
              <w:right w:val="single" w:sz="4" w:space="0" w:color="000000"/>
            </w:tcBorders>
            <w:shd w:val="clear" w:color="auto" w:fill="FFFFFF"/>
            <w:tcMar>
              <w:top w:w="80" w:type="dxa"/>
              <w:left w:w="80" w:type="dxa"/>
              <w:bottom w:w="80" w:type="dxa"/>
              <w:right w:w="80" w:type="dxa"/>
            </w:tcMar>
          </w:tcPr>
          <w:p w14:paraId="2B116DDD" w14:textId="77777777" w:rsidR="00375C5B" w:rsidRPr="008E30BC" w:rsidRDefault="00375C5B" w:rsidP="008037D5">
            <w:pPr>
              <w:spacing w:after="0"/>
              <w:rPr>
                <w:rFonts w:ascii="Times New Roman" w:hAnsi="Times New Roman" w:cs="Times New Roman"/>
                <w:color w:val="auto"/>
                <w:sz w:val="18"/>
                <w:szCs w:val="18"/>
              </w:rPr>
            </w:pPr>
          </w:p>
        </w:tc>
        <w:tc>
          <w:tcPr>
            <w:tcW w:w="1346" w:type="dxa"/>
            <w:tcBorders>
              <w:top w:val="single" w:sz="4" w:space="0" w:color="000000"/>
              <w:left w:val="single" w:sz="4" w:space="0" w:color="000000"/>
              <w:right w:val="single" w:sz="4" w:space="0" w:color="000000"/>
            </w:tcBorders>
            <w:shd w:val="clear" w:color="auto" w:fill="FFFFFF"/>
            <w:tcMar>
              <w:top w:w="80" w:type="dxa"/>
              <w:left w:w="80" w:type="dxa"/>
              <w:bottom w:w="80" w:type="dxa"/>
              <w:right w:w="80" w:type="dxa"/>
            </w:tcMar>
          </w:tcPr>
          <w:p w14:paraId="56B0849C" w14:textId="77777777" w:rsidR="00375C5B" w:rsidRPr="008E30BC" w:rsidRDefault="00375C5B" w:rsidP="008037D5">
            <w:pPr>
              <w:spacing w:after="0"/>
              <w:rPr>
                <w:rFonts w:ascii="Times New Roman" w:hAnsi="Times New Roman" w:cs="Times New Roman"/>
                <w:color w:val="auto"/>
                <w:sz w:val="18"/>
                <w:szCs w:val="18"/>
              </w:rPr>
            </w:pP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CDC3FE5" w14:textId="753ECBD6" w:rsidR="00375C5B" w:rsidRPr="00E7578D" w:rsidRDefault="00375C5B" w:rsidP="008037D5">
            <w:pPr>
              <w:spacing w:after="0"/>
              <w:rPr>
                <w:rFonts w:ascii="Times New Roman" w:hAnsi="Times New Roman" w:cs="Times New Roman"/>
                <w:color w:val="auto"/>
                <w:sz w:val="18"/>
                <w:szCs w:val="18"/>
              </w:rPr>
            </w:pPr>
            <w:r w:rsidRPr="00375C5B">
              <w:rPr>
                <w:rFonts w:ascii="Times New Roman" w:hAnsi="Times New Roman" w:cs="Times New Roman"/>
                <w:color w:val="auto"/>
                <w:sz w:val="18"/>
                <w:szCs w:val="18"/>
              </w:rPr>
              <w:t>2.2.3 Online Filter (Pnf)</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88C0B42" w14:textId="6D0C12D8" w:rsidR="00375C5B" w:rsidRPr="00E12EFA" w:rsidRDefault="00375C5B" w:rsidP="008037D5">
            <w:pPr>
              <w:spacing w:after="0"/>
              <w:rPr>
                <w:rFonts w:ascii="Times New Roman" w:hAnsi="Times New Roman" w:cs="Times New Roman"/>
                <w:color w:val="auto"/>
                <w:sz w:val="18"/>
                <w:szCs w:val="18"/>
              </w:rPr>
            </w:pPr>
            <w:r>
              <w:rPr>
                <w:rFonts w:ascii="Times New Roman" w:hAnsi="Times New Roman" w:cs="Times New Roman"/>
                <w:color w:val="auto"/>
                <w:sz w:val="18"/>
                <w:szCs w:val="18"/>
              </w:rPr>
              <w:t xml:space="preserve">Oscillation WG </w:t>
            </w:r>
            <w:r w:rsidRPr="00375C5B">
              <w:rPr>
                <w:rFonts w:ascii="Times New Roman" w:hAnsi="Times New Roman" w:cs="Times New Roman"/>
                <w:color w:val="auto"/>
                <w:sz w:val="18"/>
                <w:szCs w:val="18"/>
              </w:rPr>
              <w:t>co-convenor</w:t>
            </w:r>
          </w:p>
        </w:tc>
        <w:tc>
          <w:tcPr>
            <w:tcW w:w="756" w:type="dxa"/>
            <w:tcBorders>
              <w:top w:val="single" w:sz="4" w:space="0" w:color="000000"/>
              <w:left w:val="single" w:sz="4" w:space="0" w:color="000000"/>
              <w:bottom w:val="single" w:sz="4" w:space="0" w:color="000000"/>
              <w:right w:val="single" w:sz="4" w:space="0" w:color="D9D9D9"/>
            </w:tcBorders>
            <w:shd w:val="clear" w:color="auto" w:fill="FFFFFF"/>
            <w:tcMar>
              <w:top w:w="80" w:type="dxa"/>
              <w:left w:w="80" w:type="dxa"/>
              <w:bottom w:w="80" w:type="dxa"/>
              <w:right w:w="80" w:type="dxa"/>
            </w:tcMar>
          </w:tcPr>
          <w:p w14:paraId="6F98BF5C" w14:textId="77777777" w:rsidR="00375C5B" w:rsidRPr="008E30BC" w:rsidRDefault="00375C5B" w:rsidP="008037D5">
            <w:pPr>
              <w:spacing w:after="0"/>
              <w:jc w:val="center"/>
              <w:rPr>
                <w:rFonts w:ascii="Times New Roman" w:hAnsi="Times New Roman" w:cs="Times New Roman"/>
                <w:color w:val="auto"/>
                <w:sz w:val="18"/>
                <w:szCs w:val="18"/>
              </w:rPr>
            </w:pPr>
          </w:p>
        </w:tc>
        <w:tc>
          <w:tcPr>
            <w:tcW w:w="75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51F22B33" w14:textId="73D9BC95" w:rsidR="00375C5B" w:rsidRPr="008E30BC" w:rsidRDefault="00375C5B" w:rsidP="008037D5">
            <w:pPr>
              <w:spacing w:after="0"/>
              <w:jc w:val="center"/>
              <w:rPr>
                <w:rFonts w:ascii="Times New Roman" w:hAnsi="Times New Roman" w:cs="Times New Roman"/>
                <w:color w:val="auto"/>
                <w:sz w:val="18"/>
                <w:szCs w:val="18"/>
              </w:rPr>
            </w:pPr>
            <w:r>
              <w:rPr>
                <w:rFonts w:ascii="Times New Roman" w:hAnsi="Times New Roman" w:cs="Times New Roman"/>
                <w:color w:val="auto"/>
                <w:sz w:val="18"/>
                <w:szCs w:val="18"/>
              </w:rPr>
              <w:t>0.25</w:t>
            </w:r>
          </w:p>
        </w:tc>
        <w:tc>
          <w:tcPr>
            <w:tcW w:w="67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52702A41" w14:textId="77777777" w:rsidR="00375C5B" w:rsidRPr="008E30BC" w:rsidRDefault="00375C5B" w:rsidP="008037D5">
            <w:pPr>
              <w:spacing w:after="0"/>
              <w:jc w:val="center"/>
              <w:rPr>
                <w:rFonts w:ascii="Times New Roman" w:hAnsi="Times New Roman" w:cs="Times New Roman"/>
                <w:color w:val="auto"/>
                <w:sz w:val="18"/>
                <w:szCs w:val="18"/>
              </w:rPr>
            </w:pPr>
          </w:p>
        </w:tc>
        <w:tc>
          <w:tcPr>
            <w:tcW w:w="640"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3411DA94" w14:textId="77777777" w:rsidR="00375C5B" w:rsidRDefault="00375C5B" w:rsidP="008037D5">
            <w:pPr>
              <w:spacing w:after="0"/>
              <w:jc w:val="center"/>
              <w:rPr>
                <w:rFonts w:ascii="Times New Roman" w:hAnsi="Times New Roman" w:cs="Times New Roman"/>
                <w:color w:val="auto"/>
                <w:sz w:val="18"/>
                <w:szCs w:val="18"/>
              </w:rPr>
            </w:pPr>
          </w:p>
        </w:tc>
        <w:tc>
          <w:tcPr>
            <w:tcW w:w="603"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2BFB26E0" w14:textId="77777777" w:rsidR="00375C5B" w:rsidRPr="008E30BC" w:rsidRDefault="00375C5B" w:rsidP="008037D5">
            <w:pPr>
              <w:spacing w:after="0"/>
              <w:jc w:val="center"/>
              <w:rPr>
                <w:rFonts w:ascii="Times New Roman" w:hAnsi="Times New Roman" w:cs="Times New Roman"/>
                <w:color w:val="auto"/>
                <w:sz w:val="18"/>
                <w:szCs w:val="18"/>
              </w:rPr>
            </w:pPr>
          </w:p>
        </w:tc>
        <w:tc>
          <w:tcPr>
            <w:tcW w:w="567" w:type="dxa"/>
            <w:tcBorders>
              <w:top w:val="single" w:sz="4" w:space="0" w:color="000000"/>
              <w:left w:val="single" w:sz="4" w:space="0" w:color="D9D9D9"/>
              <w:bottom w:val="single" w:sz="4" w:space="0" w:color="000000"/>
              <w:right w:val="single" w:sz="4" w:space="0" w:color="000000"/>
            </w:tcBorders>
            <w:shd w:val="clear" w:color="auto" w:fill="FFFFFF"/>
          </w:tcPr>
          <w:p w14:paraId="5D0F214F" w14:textId="77777777" w:rsidR="00375C5B" w:rsidRPr="008E30BC" w:rsidRDefault="00375C5B" w:rsidP="008037D5">
            <w:pPr>
              <w:spacing w:after="0"/>
              <w:jc w:val="center"/>
              <w:rPr>
                <w:rFonts w:ascii="Times New Roman" w:hAnsi="Times New Roman" w:cs="Times New Roman"/>
                <w:color w:val="auto"/>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87DCDE9" w14:textId="4AC03DA8" w:rsidR="00375C5B" w:rsidRDefault="00375C5B" w:rsidP="008037D5">
            <w:pPr>
              <w:spacing w:after="0"/>
              <w:jc w:val="center"/>
              <w:rPr>
                <w:rFonts w:ascii="Times New Roman" w:hAnsi="Times New Roman" w:cs="Times New Roman"/>
                <w:color w:val="auto"/>
                <w:sz w:val="18"/>
                <w:szCs w:val="18"/>
              </w:rPr>
            </w:pPr>
            <w:r>
              <w:rPr>
                <w:rFonts w:ascii="Times New Roman" w:hAnsi="Times New Roman" w:cs="Times New Roman"/>
                <w:color w:val="auto"/>
                <w:sz w:val="18"/>
                <w:szCs w:val="18"/>
              </w:rPr>
              <w:t>0.25</w:t>
            </w:r>
          </w:p>
        </w:tc>
      </w:tr>
      <w:tr w:rsidR="008037D5" w:rsidRPr="008E30BC" w14:paraId="2F2E2317" w14:textId="77777777" w:rsidTr="00B54C12">
        <w:trPr>
          <w:cantSplit/>
          <w:trHeight w:val="20"/>
        </w:trPr>
        <w:tc>
          <w:tcPr>
            <w:tcW w:w="761" w:type="dxa"/>
            <w:tcBorders>
              <w:left w:val="single" w:sz="4" w:space="0" w:color="000000"/>
              <w:right w:val="single" w:sz="4" w:space="0" w:color="000000"/>
            </w:tcBorders>
            <w:shd w:val="clear" w:color="auto" w:fill="FFFFFF"/>
            <w:tcMar>
              <w:top w:w="80" w:type="dxa"/>
              <w:left w:w="80" w:type="dxa"/>
              <w:bottom w:w="80" w:type="dxa"/>
              <w:right w:w="80" w:type="dxa"/>
            </w:tcMar>
          </w:tcPr>
          <w:p w14:paraId="0E218F66" w14:textId="77777777" w:rsidR="008037D5" w:rsidRPr="008E30BC" w:rsidRDefault="008037D5" w:rsidP="008037D5">
            <w:pPr>
              <w:spacing w:after="0"/>
              <w:rPr>
                <w:rFonts w:ascii="Times New Roman" w:hAnsi="Times New Roman" w:cs="Times New Roman"/>
                <w:color w:val="auto"/>
                <w:sz w:val="18"/>
                <w:szCs w:val="18"/>
              </w:rPr>
            </w:pPr>
          </w:p>
        </w:tc>
        <w:tc>
          <w:tcPr>
            <w:tcW w:w="1346" w:type="dxa"/>
            <w:tcBorders>
              <w:left w:val="single" w:sz="4" w:space="0" w:color="000000"/>
              <w:right w:val="single" w:sz="4" w:space="0" w:color="000000"/>
            </w:tcBorders>
            <w:shd w:val="clear" w:color="auto" w:fill="FFFFFF"/>
            <w:tcMar>
              <w:top w:w="80" w:type="dxa"/>
              <w:left w:w="80" w:type="dxa"/>
              <w:bottom w:w="80" w:type="dxa"/>
              <w:right w:w="80" w:type="dxa"/>
            </w:tcMar>
          </w:tcPr>
          <w:p w14:paraId="3886F3F4" w14:textId="77777777" w:rsidR="008037D5" w:rsidRPr="008E30BC" w:rsidRDefault="008037D5" w:rsidP="008037D5">
            <w:pPr>
              <w:spacing w:after="0"/>
              <w:rPr>
                <w:rFonts w:ascii="Times New Roman" w:hAnsi="Times New Roman" w:cs="Times New Roman"/>
                <w:color w:val="auto"/>
                <w:sz w:val="18"/>
                <w:szCs w:val="18"/>
              </w:rPr>
            </w:pP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C499E73" w14:textId="77777777" w:rsidR="008037D5" w:rsidRPr="008E30BC" w:rsidRDefault="00C2583E" w:rsidP="008037D5">
            <w:pPr>
              <w:spacing w:after="0"/>
              <w:rPr>
                <w:rFonts w:ascii="Times New Roman" w:hAnsi="Times New Roman" w:cs="Times New Roman"/>
                <w:color w:val="auto"/>
                <w:sz w:val="18"/>
                <w:szCs w:val="18"/>
              </w:rPr>
            </w:pPr>
            <w:r>
              <w:rPr>
                <w:rFonts w:ascii="Times New Roman" w:hAnsi="Times New Roman" w:cs="Times New Roman"/>
                <w:color w:val="auto"/>
                <w:sz w:val="18"/>
                <w:szCs w:val="18"/>
              </w:rPr>
              <w:t xml:space="preserve">2.5.1 </w:t>
            </w:r>
            <w:r w:rsidRPr="00C2583E">
              <w:rPr>
                <w:rFonts w:ascii="Times New Roman" w:hAnsi="Times New Roman" w:cs="Times New Roman"/>
                <w:color w:val="auto"/>
                <w:sz w:val="18"/>
                <w:szCs w:val="18"/>
              </w:rPr>
              <w:t>Core Software</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F506E35" w14:textId="77777777" w:rsidR="008037D5" w:rsidRPr="008E30BC" w:rsidRDefault="008037D5" w:rsidP="008037D5">
            <w:pPr>
              <w:spacing w:after="0"/>
              <w:rPr>
                <w:rFonts w:ascii="Times New Roman" w:hAnsi="Times New Roman" w:cs="Times New Roman"/>
                <w:color w:val="auto"/>
                <w:sz w:val="18"/>
                <w:szCs w:val="18"/>
              </w:rPr>
            </w:pPr>
            <w:r w:rsidRPr="00E12EFA">
              <w:rPr>
                <w:rFonts w:ascii="Times New Roman" w:hAnsi="Times New Roman" w:cs="Times New Roman"/>
                <w:color w:val="auto"/>
                <w:sz w:val="18"/>
                <w:szCs w:val="18"/>
              </w:rPr>
              <w:t>PISA</w:t>
            </w:r>
          </w:p>
        </w:tc>
        <w:tc>
          <w:tcPr>
            <w:tcW w:w="756" w:type="dxa"/>
            <w:tcBorders>
              <w:top w:val="single" w:sz="4" w:space="0" w:color="000000"/>
              <w:left w:val="single" w:sz="4" w:space="0" w:color="000000"/>
              <w:bottom w:val="single" w:sz="4" w:space="0" w:color="000000"/>
              <w:right w:val="single" w:sz="4" w:space="0" w:color="D9D9D9"/>
            </w:tcBorders>
            <w:shd w:val="clear" w:color="auto" w:fill="FFFFFF"/>
            <w:tcMar>
              <w:top w:w="80" w:type="dxa"/>
              <w:left w:w="80" w:type="dxa"/>
              <w:bottom w:w="80" w:type="dxa"/>
              <w:right w:w="80" w:type="dxa"/>
            </w:tcMar>
          </w:tcPr>
          <w:p w14:paraId="6BA0A538" w14:textId="77777777" w:rsidR="008037D5" w:rsidRPr="008E30BC" w:rsidRDefault="008037D5" w:rsidP="008037D5">
            <w:pPr>
              <w:spacing w:after="0"/>
              <w:jc w:val="center"/>
              <w:rPr>
                <w:rFonts w:ascii="Times New Roman" w:hAnsi="Times New Roman" w:cs="Times New Roman"/>
                <w:color w:val="auto"/>
                <w:sz w:val="18"/>
                <w:szCs w:val="18"/>
              </w:rPr>
            </w:pPr>
          </w:p>
        </w:tc>
        <w:tc>
          <w:tcPr>
            <w:tcW w:w="75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0CEF3781" w14:textId="77777777" w:rsidR="008037D5" w:rsidRPr="008E30BC" w:rsidRDefault="008037D5" w:rsidP="008037D5">
            <w:pPr>
              <w:spacing w:after="0"/>
              <w:jc w:val="center"/>
              <w:rPr>
                <w:rFonts w:ascii="Times New Roman" w:hAnsi="Times New Roman" w:cs="Times New Roman"/>
                <w:color w:val="auto"/>
                <w:sz w:val="18"/>
                <w:szCs w:val="18"/>
              </w:rPr>
            </w:pPr>
          </w:p>
        </w:tc>
        <w:tc>
          <w:tcPr>
            <w:tcW w:w="67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5031018A" w14:textId="77777777" w:rsidR="008037D5" w:rsidRPr="008E30BC" w:rsidRDefault="008037D5" w:rsidP="008037D5">
            <w:pPr>
              <w:spacing w:after="0"/>
              <w:jc w:val="center"/>
              <w:rPr>
                <w:rFonts w:ascii="Times New Roman" w:hAnsi="Times New Roman" w:cs="Times New Roman"/>
                <w:color w:val="auto"/>
                <w:sz w:val="18"/>
                <w:szCs w:val="18"/>
              </w:rPr>
            </w:pPr>
          </w:p>
        </w:tc>
        <w:tc>
          <w:tcPr>
            <w:tcW w:w="640"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0314F563" w14:textId="77777777" w:rsidR="008037D5" w:rsidRPr="008E30BC" w:rsidRDefault="008037D5" w:rsidP="008037D5">
            <w:pPr>
              <w:spacing w:after="0"/>
              <w:jc w:val="center"/>
              <w:rPr>
                <w:rFonts w:ascii="Times New Roman" w:hAnsi="Times New Roman" w:cs="Times New Roman"/>
                <w:color w:val="auto"/>
                <w:sz w:val="18"/>
                <w:szCs w:val="18"/>
              </w:rPr>
            </w:pPr>
          </w:p>
        </w:tc>
        <w:tc>
          <w:tcPr>
            <w:tcW w:w="603"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561679CE" w14:textId="77777777" w:rsidR="008037D5" w:rsidRPr="008E30BC" w:rsidRDefault="008037D5" w:rsidP="008037D5">
            <w:pPr>
              <w:spacing w:after="0"/>
              <w:jc w:val="center"/>
              <w:rPr>
                <w:rFonts w:ascii="Times New Roman" w:hAnsi="Times New Roman" w:cs="Times New Roman"/>
                <w:color w:val="auto"/>
                <w:sz w:val="18"/>
                <w:szCs w:val="18"/>
              </w:rPr>
            </w:pPr>
            <w:r>
              <w:rPr>
                <w:rFonts w:ascii="Times New Roman" w:hAnsi="Times New Roman" w:cs="Times New Roman"/>
                <w:color w:val="auto"/>
                <w:sz w:val="18"/>
                <w:szCs w:val="18"/>
              </w:rPr>
              <w:t>0.10</w:t>
            </w:r>
          </w:p>
        </w:tc>
        <w:tc>
          <w:tcPr>
            <w:tcW w:w="567" w:type="dxa"/>
            <w:tcBorders>
              <w:top w:val="single" w:sz="4" w:space="0" w:color="000000"/>
              <w:left w:val="single" w:sz="4" w:space="0" w:color="D9D9D9"/>
              <w:bottom w:val="single" w:sz="4" w:space="0" w:color="000000"/>
              <w:right w:val="single" w:sz="4" w:space="0" w:color="000000"/>
            </w:tcBorders>
            <w:shd w:val="clear" w:color="auto" w:fill="FFFFFF"/>
          </w:tcPr>
          <w:p w14:paraId="374BBF70" w14:textId="77777777" w:rsidR="008037D5" w:rsidRPr="008E30BC" w:rsidRDefault="008037D5" w:rsidP="008037D5">
            <w:pPr>
              <w:spacing w:after="0"/>
              <w:jc w:val="center"/>
              <w:rPr>
                <w:rFonts w:ascii="Times New Roman" w:hAnsi="Times New Roman" w:cs="Times New Roman"/>
                <w:color w:val="auto"/>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FFBEFDF" w14:textId="77777777" w:rsidR="008037D5" w:rsidRPr="008E30BC" w:rsidRDefault="008037D5" w:rsidP="008037D5">
            <w:pPr>
              <w:spacing w:after="0"/>
              <w:jc w:val="center"/>
              <w:rPr>
                <w:rFonts w:ascii="Times New Roman" w:hAnsi="Times New Roman" w:cs="Times New Roman"/>
                <w:color w:val="auto"/>
                <w:sz w:val="18"/>
                <w:szCs w:val="18"/>
              </w:rPr>
            </w:pPr>
            <w:r>
              <w:rPr>
                <w:rFonts w:ascii="Times New Roman" w:hAnsi="Times New Roman" w:cs="Times New Roman"/>
                <w:color w:val="auto"/>
                <w:sz w:val="18"/>
                <w:szCs w:val="18"/>
              </w:rPr>
              <w:t>0.10</w:t>
            </w:r>
          </w:p>
        </w:tc>
      </w:tr>
      <w:tr w:rsidR="00B930C8" w:rsidRPr="00B930C8" w14:paraId="4D7886B5" w14:textId="77777777" w:rsidTr="00B54C12">
        <w:trPr>
          <w:cantSplit/>
          <w:trHeight w:val="20"/>
        </w:trPr>
        <w:tc>
          <w:tcPr>
            <w:tcW w:w="761" w:type="dxa"/>
            <w:tcBorders>
              <w:left w:val="single" w:sz="4" w:space="0" w:color="000000"/>
              <w:right w:val="single" w:sz="4" w:space="0" w:color="000000"/>
            </w:tcBorders>
            <w:shd w:val="clear" w:color="auto" w:fill="FFFFFF"/>
            <w:tcMar>
              <w:top w:w="80" w:type="dxa"/>
              <w:left w:w="80" w:type="dxa"/>
              <w:bottom w:w="80" w:type="dxa"/>
              <w:right w:w="80" w:type="dxa"/>
            </w:tcMar>
          </w:tcPr>
          <w:p w14:paraId="1805048C" w14:textId="77777777" w:rsidR="008037D5" w:rsidRPr="00B930C8" w:rsidRDefault="008037D5" w:rsidP="008037D5">
            <w:pPr>
              <w:spacing w:after="0"/>
              <w:rPr>
                <w:rFonts w:ascii="Times New Roman" w:hAnsi="Times New Roman" w:cs="Times New Roman"/>
                <w:color w:val="2E74B5" w:themeColor="accent1" w:themeShade="BF"/>
                <w:sz w:val="18"/>
                <w:szCs w:val="18"/>
              </w:rPr>
            </w:pPr>
          </w:p>
        </w:tc>
        <w:tc>
          <w:tcPr>
            <w:tcW w:w="1346" w:type="dxa"/>
            <w:tcBorders>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8C2483" w14:textId="77777777" w:rsidR="008037D5" w:rsidRPr="00B930C8" w:rsidRDefault="008037D5" w:rsidP="008037D5">
            <w:pPr>
              <w:spacing w:after="0"/>
              <w:rPr>
                <w:rFonts w:ascii="Times New Roman" w:hAnsi="Times New Roman" w:cs="Times New Roman"/>
                <w:color w:val="2E74B5" w:themeColor="accent1" w:themeShade="BF"/>
                <w:sz w:val="18"/>
                <w:szCs w:val="18"/>
              </w:rPr>
            </w:pP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2616B2B" w14:textId="77777777" w:rsidR="008037D5" w:rsidRPr="00B930C8" w:rsidRDefault="00E13E1C" w:rsidP="008037D5">
            <w:pPr>
              <w:spacing w:after="0"/>
              <w:rPr>
                <w:rFonts w:ascii="Times New Roman" w:hAnsi="Times New Roman" w:cs="Times New Roman"/>
                <w:color w:val="2E74B5" w:themeColor="accent1" w:themeShade="BF"/>
                <w:sz w:val="18"/>
                <w:szCs w:val="18"/>
              </w:rPr>
            </w:pPr>
            <w:r w:rsidRPr="00B930C8">
              <w:rPr>
                <w:rFonts w:ascii="Times New Roman" w:hAnsi="Times New Roman" w:cs="Times New Roman"/>
                <w:color w:val="2E74B5" w:themeColor="accent1" w:themeShade="BF"/>
                <w:sz w:val="18"/>
                <w:szCs w:val="18"/>
              </w:rPr>
              <w:t>2.1.2 Engineering and R&amp;D Support</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E58FF39" w14:textId="77777777" w:rsidR="008037D5" w:rsidRPr="00B930C8" w:rsidRDefault="008037D5" w:rsidP="008037D5">
            <w:pPr>
              <w:spacing w:after="0"/>
              <w:rPr>
                <w:rFonts w:ascii="Times New Roman" w:hAnsi="Times New Roman" w:cs="Times New Roman"/>
                <w:color w:val="2E74B5" w:themeColor="accent1" w:themeShade="BF"/>
                <w:sz w:val="18"/>
                <w:szCs w:val="18"/>
              </w:rPr>
            </w:pPr>
            <w:r w:rsidRPr="00B930C8">
              <w:rPr>
                <w:rFonts w:ascii="Times New Roman" w:hAnsi="Times New Roman" w:cs="Times New Roman"/>
                <w:color w:val="2E74B5" w:themeColor="accent1" w:themeShade="BF"/>
                <w:sz w:val="18"/>
                <w:szCs w:val="18"/>
              </w:rPr>
              <w:t>Upgrade L3 simulation</w:t>
            </w:r>
          </w:p>
        </w:tc>
        <w:tc>
          <w:tcPr>
            <w:tcW w:w="756" w:type="dxa"/>
            <w:tcBorders>
              <w:top w:val="single" w:sz="4" w:space="0" w:color="000000"/>
              <w:left w:val="single" w:sz="4" w:space="0" w:color="000000"/>
              <w:bottom w:val="single" w:sz="4" w:space="0" w:color="000000"/>
              <w:right w:val="single" w:sz="4" w:space="0" w:color="D9D9D9"/>
            </w:tcBorders>
            <w:shd w:val="clear" w:color="auto" w:fill="FFFFFF"/>
            <w:tcMar>
              <w:top w:w="80" w:type="dxa"/>
              <w:left w:w="80" w:type="dxa"/>
              <w:bottom w:w="80" w:type="dxa"/>
              <w:right w:w="80" w:type="dxa"/>
            </w:tcMar>
          </w:tcPr>
          <w:p w14:paraId="67442D29" w14:textId="77777777" w:rsidR="008037D5" w:rsidRPr="00B930C8" w:rsidRDefault="008037D5" w:rsidP="008037D5">
            <w:pPr>
              <w:spacing w:after="0"/>
              <w:jc w:val="center"/>
              <w:rPr>
                <w:rFonts w:ascii="Times New Roman" w:hAnsi="Times New Roman" w:cs="Times New Roman"/>
                <w:color w:val="2E74B5" w:themeColor="accent1" w:themeShade="BF"/>
                <w:sz w:val="18"/>
                <w:szCs w:val="18"/>
              </w:rPr>
            </w:pPr>
            <w:r w:rsidRPr="00B930C8">
              <w:rPr>
                <w:rFonts w:ascii="Times New Roman" w:hAnsi="Times New Roman" w:cs="Times New Roman"/>
                <w:color w:val="2E74B5" w:themeColor="accent1" w:themeShade="BF"/>
                <w:sz w:val="18"/>
                <w:szCs w:val="18"/>
              </w:rPr>
              <w:t>0.15</w:t>
            </w:r>
          </w:p>
        </w:tc>
        <w:tc>
          <w:tcPr>
            <w:tcW w:w="75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3D856D9D" w14:textId="77777777" w:rsidR="008037D5" w:rsidRPr="00B930C8" w:rsidRDefault="008037D5" w:rsidP="008037D5">
            <w:pPr>
              <w:spacing w:after="0"/>
              <w:jc w:val="center"/>
              <w:rPr>
                <w:rFonts w:ascii="Times New Roman" w:hAnsi="Times New Roman" w:cs="Times New Roman"/>
                <w:color w:val="2E74B5" w:themeColor="accent1" w:themeShade="BF"/>
                <w:sz w:val="18"/>
                <w:szCs w:val="18"/>
              </w:rPr>
            </w:pPr>
          </w:p>
        </w:tc>
        <w:tc>
          <w:tcPr>
            <w:tcW w:w="67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42CAF335" w14:textId="77777777" w:rsidR="008037D5" w:rsidRPr="00B930C8" w:rsidRDefault="008037D5" w:rsidP="008037D5">
            <w:pPr>
              <w:spacing w:after="0"/>
              <w:jc w:val="center"/>
              <w:rPr>
                <w:rFonts w:ascii="Times New Roman" w:hAnsi="Times New Roman" w:cs="Times New Roman"/>
                <w:color w:val="2E74B5" w:themeColor="accent1" w:themeShade="BF"/>
                <w:sz w:val="18"/>
                <w:szCs w:val="18"/>
              </w:rPr>
            </w:pPr>
          </w:p>
        </w:tc>
        <w:tc>
          <w:tcPr>
            <w:tcW w:w="640"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7EE1038E" w14:textId="77777777" w:rsidR="008037D5" w:rsidRPr="00B930C8" w:rsidRDefault="008037D5" w:rsidP="008037D5">
            <w:pPr>
              <w:spacing w:after="0"/>
              <w:jc w:val="center"/>
              <w:rPr>
                <w:rFonts w:ascii="Times New Roman" w:hAnsi="Times New Roman" w:cs="Times New Roman"/>
                <w:color w:val="2E74B5" w:themeColor="accent1" w:themeShade="BF"/>
                <w:sz w:val="18"/>
                <w:szCs w:val="18"/>
              </w:rPr>
            </w:pPr>
          </w:p>
        </w:tc>
        <w:tc>
          <w:tcPr>
            <w:tcW w:w="603"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19524D7C" w14:textId="77777777" w:rsidR="008037D5" w:rsidRPr="00B930C8" w:rsidRDefault="008037D5" w:rsidP="008037D5">
            <w:pPr>
              <w:spacing w:after="0"/>
              <w:jc w:val="center"/>
              <w:rPr>
                <w:rFonts w:ascii="Times New Roman" w:hAnsi="Times New Roman" w:cs="Times New Roman"/>
                <w:color w:val="2E74B5" w:themeColor="accent1" w:themeShade="BF"/>
                <w:sz w:val="18"/>
                <w:szCs w:val="18"/>
              </w:rPr>
            </w:pPr>
          </w:p>
        </w:tc>
        <w:tc>
          <w:tcPr>
            <w:tcW w:w="567" w:type="dxa"/>
            <w:tcBorders>
              <w:top w:val="single" w:sz="4" w:space="0" w:color="000000"/>
              <w:left w:val="single" w:sz="4" w:space="0" w:color="D9D9D9"/>
              <w:bottom w:val="single" w:sz="4" w:space="0" w:color="000000"/>
              <w:right w:val="single" w:sz="4" w:space="0" w:color="000000"/>
            </w:tcBorders>
            <w:shd w:val="clear" w:color="auto" w:fill="FFFFFF"/>
          </w:tcPr>
          <w:p w14:paraId="05733AEF" w14:textId="77777777" w:rsidR="008037D5" w:rsidRPr="00B930C8" w:rsidRDefault="008037D5" w:rsidP="008037D5">
            <w:pPr>
              <w:spacing w:after="0"/>
              <w:jc w:val="center"/>
              <w:rPr>
                <w:rFonts w:ascii="Times New Roman" w:hAnsi="Times New Roman" w:cs="Times New Roman"/>
                <w:color w:val="2E74B5" w:themeColor="accent1" w:themeShade="BF"/>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0A88EBC" w14:textId="77777777" w:rsidR="008037D5" w:rsidRPr="00B930C8" w:rsidRDefault="008037D5" w:rsidP="008037D5">
            <w:pPr>
              <w:spacing w:after="0"/>
              <w:jc w:val="center"/>
              <w:rPr>
                <w:rFonts w:ascii="Times New Roman" w:hAnsi="Times New Roman" w:cs="Times New Roman"/>
                <w:color w:val="2E74B5" w:themeColor="accent1" w:themeShade="BF"/>
                <w:sz w:val="18"/>
                <w:szCs w:val="18"/>
              </w:rPr>
            </w:pPr>
            <w:r w:rsidRPr="00B930C8">
              <w:rPr>
                <w:rFonts w:ascii="Times New Roman" w:hAnsi="Times New Roman" w:cs="Times New Roman"/>
                <w:color w:val="2E74B5" w:themeColor="accent1" w:themeShade="BF"/>
                <w:sz w:val="18"/>
                <w:szCs w:val="18"/>
              </w:rPr>
              <w:t>0.15</w:t>
            </w:r>
          </w:p>
        </w:tc>
      </w:tr>
      <w:tr w:rsidR="008037D5" w:rsidRPr="008E30BC" w14:paraId="2707B6FD" w14:textId="77777777" w:rsidTr="005E1F5C">
        <w:trPr>
          <w:cantSplit/>
          <w:trHeight w:val="216"/>
        </w:trPr>
        <w:tc>
          <w:tcPr>
            <w:tcW w:w="761" w:type="dxa"/>
            <w:tcBorders>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3D4A160" w14:textId="77777777" w:rsidR="008037D5" w:rsidRPr="008E30BC" w:rsidRDefault="008037D5" w:rsidP="008037D5">
            <w:pPr>
              <w:spacing w:after="0"/>
              <w:jc w:val="center"/>
              <w:rPr>
                <w:rFonts w:ascii="Times New Roman" w:hAnsi="Times New Roman" w:cs="Times New Roman"/>
                <w:color w:val="auto"/>
                <w:sz w:val="18"/>
                <w:szCs w:val="18"/>
              </w:rPr>
            </w:pPr>
          </w:p>
        </w:tc>
        <w:tc>
          <w:tcPr>
            <w:tcW w:w="1346" w:type="dxa"/>
            <w:tcBorders>
              <w:top w:val="single" w:sz="4" w:space="0" w:color="000000"/>
              <w:left w:val="single" w:sz="4" w:space="0" w:color="000000"/>
              <w:bottom w:val="single" w:sz="4" w:space="0" w:color="000000"/>
            </w:tcBorders>
            <w:shd w:val="clear" w:color="auto" w:fill="CCFFCC"/>
            <w:tcMar>
              <w:top w:w="80" w:type="dxa"/>
              <w:left w:w="80" w:type="dxa"/>
              <w:bottom w:w="80" w:type="dxa"/>
              <w:right w:w="80" w:type="dxa"/>
            </w:tcMar>
          </w:tcPr>
          <w:p w14:paraId="2F3FAEA0" w14:textId="77777777" w:rsidR="008037D5" w:rsidRPr="008E30BC" w:rsidRDefault="008037D5" w:rsidP="008037D5">
            <w:pPr>
              <w:spacing w:after="0"/>
              <w:rPr>
                <w:rFonts w:ascii="Times New Roman" w:hAnsi="Times New Roman" w:cs="Times New Roman"/>
                <w:b/>
                <w:color w:val="auto"/>
                <w:sz w:val="18"/>
                <w:szCs w:val="18"/>
              </w:rPr>
            </w:pPr>
            <w:r w:rsidRPr="008E30BC">
              <w:rPr>
                <w:rFonts w:ascii="Times New Roman" w:hAnsi="Times New Roman" w:cs="Times New Roman"/>
                <w:b/>
                <w:color w:val="auto"/>
                <w:sz w:val="18"/>
                <w:szCs w:val="18"/>
              </w:rPr>
              <w:t>NBI PO Total</w:t>
            </w:r>
          </w:p>
        </w:tc>
        <w:tc>
          <w:tcPr>
            <w:tcW w:w="1396" w:type="dxa"/>
            <w:tcBorders>
              <w:top w:val="single" w:sz="4" w:space="0" w:color="000000"/>
              <w:bottom w:val="single" w:sz="4" w:space="0" w:color="000000"/>
            </w:tcBorders>
            <w:shd w:val="clear" w:color="auto" w:fill="CCFFCC"/>
            <w:tcMar>
              <w:top w:w="80" w:type="dxa"/>
              <w:left w:w="80" w:type="dxa"/>
              <w:bottom w:w="80" w:type="dxa"/>
              <w:right w:w="80" w:type="dxa"/>
            </w:tcMar>
          </w:tcPr>
          <w:p w14:paraId="391B064B" w14:textId="77777777" w:rsidR="008037D5" w:rsidRPr="008E30BC" w:rsidRDefault="008037D5" w:rsidP="008037D5">
            <w:pPr>
              <w:spacing w:after="0"/>
              <w:rPr>
                <w:rFonts w:ascii="Times New Roman" w:hAnsi="Times New Roman" w:cs="Times New Roman"/>
                <w:b/>
                <w:color w:val="auto"/>
                <w:sz w:val="18"/>
                <w:szCs w:val="18"/>
              </w:rPr>
            </w:pPr>
          </w:p>
        </w:tc>
        <w:tc>
          <w:tcPr>
            <w:tcW w:w="2273" w:type="dxa"/>
            <w:tcBorders>
              <w:top w:val="single" w:sz="4" w:space="0" w:color="000000"/>
              <w:bottom w:val="single" w:sz="4" w:space="0" w:color="000000"/>
              <w:right w:val="single" w:sz="4" w:space="0" w:color="000000"/>
            </w:tcBorders>
            <w:shd w:val="clear" w:color="auto" w:fill="CCFFCC"/>
            <w:tcMar>
              <w:top w:w="80" w:type="dxa"/>
              <w:left w:w="80" w:type="dxa"/>
              <w:bottom w:w="80" w:type="dxa"/>
              <w:right w:w="80" w:type="dxa"/>
            </w:tcMar>
          </w:tcPr>
          <w:p w14:paraId="5CCD40BD" w14:textId="77777777" w:rsidR="008037D5" w:rsidRPr="008E30BC" w:rsidRDefault="008037D5" w:rsidP="008037D5">
            <w:pPr>
              <w:spacing w:after="0"/>
              <w:rPr>
                <w:rFonts w:ascii="Times New Roman" w:hAnsi="Times New Roman" w:cs="Times New Roman"/>
                <w:b/>
                <w:color w:val="auto"/>
                <w:sz w:val="18"/>
                <w:szCs w:val="18"/>
              </w:rPr>
            </w:pPr>
          </w:p>
        </w:tc>
        <w:tc>
          <w:tcPr>
            <w:tcW w:w="756" w:type="dxa"/>
            <w:tcBorders>
              <w:top w:val="single" w:sz="4" w:space="0" w:color="000000"/>
              <w:left w:val="single" w:sz="4" w:space="0" w:color="000000"/>
              <w:bottom w:val="single" w:sz="4" w:space="0" w:color="000000"/>
              <w:right w:val="single" w:sz="4" w:space="0" w:color="D9D9D9"/>
            </w:tcBorders>
            <w:shd w:val="clear" w:color="auto" w:fill="CCFFCC"/>
            <w:tcMar>
              <w:top w:w="80" w:type="dxa"/>
              <w:left w:w="80" w:type="dxa"/>
              <w:bottom w:w="80" w:type="dxa"/>
              <w:right w:w="80" w:type="dxa"/>
            </w:tcMar>
          </w:tcPr>
          <w:p w14:paraId="4939762A" w14:textId="77777777" w:rsidR="008037D5" w:rsidRPr="008E30BC" w:rsidRDefault="00575E39" w:rsidP="008037D5">
            <w:pPr>
              <w:spacing w:after="0"/>
              <w:jc w:val="center"/>
              <w:rPr>
                <w:rFonts w:ascii="Times New Roman" w:hAnsi="Times New Roman" w:cs="Times New Roman"/>
                <w:b/>
                <w:color w:val="auto"/>
                <w:sz w:val="18"/>
                <w:szCs w:val="18"/>
              </w:rPr>
            </w:pPr>
            <w:r>
              <w:rPr>
                <w:rFonts w:ascii="Times New Roman" w:hAnsi="Times New Roman" w:cs="Times New Roman"/>
                <w:b/>
                <w:color w:val="auto"/>
                <w:sz w:val="18"/>
                <w:szCs w:val="18"/>
              </w:rPr>
              <w:t>0.15</w:t>
            </w:r>
          </w:p>
        </w:tc>
        <w:tc>
          <w:tcPr>
            <w:tcW w:w="756"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3C770B7D" w14:textId="58992516" w:rsidR="008037D5" w:rsidRPr="00375C5B" w:rsidRDefault="00375C5B" w:rsidP="008037D5">
            <w:pPr>
              <w:spacing w:after="0"/>
              <w:jc w:val="center"/>
              <w:rPr>
                <w:rFonts w:ascii="Times New Roman" w:hAnsi="Times New Roman" w:cs="Times New Roman"/>
                <w:b/>
                <w:bCs/>
                <w:color w:val="auto"/>
                <w:sz w:val="18"/>
                <w:szCs w:val="18"/>
              </w:rPr>
            </w:pPr>
            <w:r w:rsidRPr="00375C5B">
              <w:rPr>
                <w:rFonts w:ascii="Times New Roman" w:hAnsi="Times New Roman" w:cs="Times New Roman"/>
                <w:b/>
                <w:bCs/>
                <w:color w:val="auto"/>
                <w:sz w:val="18"/>
                <w:szCs w:val="18"/>
              </w:rPr>
              <w:t>0.25</w:t>
            </w:r>
          </w:p>
        </w:tc>
        <w:tc>
          <w:tcPr>
            <w:tcW w:w="676"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3E009945" w14:textId="77777777" w:rsidR="008037D5" w:rsidRPr="008E30BC" w:rsidRDefault="008037D5" w:rsidP="008037D5">
            <w:pPr>
              <w:spacing w:after="0"/>
              <w:jc w:val="center"/>
              <w:rPr>
                <w:rFonts w:ascii="Times New Roman" w:hAnsi="Times New Roman" w:cs="Times New Roman"/>
                <w:b/>
                <w:color w:val="auto"/>
                <w:sz w:val="18"/>
                <w:szCs w:val="18"/>
              </w:rPr>
            </w:pPr>
          </w:p>
        </w:tc>
        <w:tc>
          <w:tcPr>
            <w:tcW w:w="640"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3804C442" w14:textId="77777777" w:rsidR="008037D5" w:rsidRPr="008E30BC" w:rsidRDefault="008037D5" w:rsidP="008037D5">
            <w:pPr>
              <w:spacing w:after="0"/>
              <w:jc w:val="center"/>
              <w:rPr>
                <w:rFonts w:ascii="Times New Roman" w:hAnsi="Times New Roman" w:cs="Times New Roman"/>
                <w:b/>
                <w:color w:val="auto"/>
                <w:sz w:val="18"/>
                <w:szCs w:val="18"/>
              </w:rPr>
            </w:pPr>
            <w:r w:rsidRPr="008E30BC">
              <w:rPr>
                <w:rFonts w:ascii="Times New Roman" w:hAnsi="Times New Roman" w:cs="Times New Roman"/>
                <w:b/>
                <w:color w:val="auto"/>
                <w:sz w:val="18"/>
                <w:szCs w:val="18"/>
              </w:rPr>
              <w:t>0.10</w:t>
            </w:r>
          </w:p>
        </w:tc>
        <w:tc>
          <w:tcPr>
            <w:tcW w:w="603"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29E9E9CD" w14:textId="77777777" w:rsidR="008037D5" w:rsidRPr="008E30BC" w:rsidRDefault="00575E39" w:rsidP="008037D5">
            <w:pPr>
              <w:spacing w:after="0"/>
              <w:jc w:val="center"/>
              <w:rPr>
                <w:rFonts w:ascii="Times New Roman" w:hAnsi="Times New Roman" w:cs="Times New Roman"/>
                <w:b/>
                <w:color w:val="auto"/>
                <w:sz w:val="18"/>
                <w:szCs w:val="18"/>
              </w:rPr>
            </w:pPr>
            <w:r>
              <w:rPr>
                <w:rFonts w:ascii="Times New Roman" w:hAnsi="Times New Roman" w:cs="Times New Roman"/>
                <w:b/>
                <w:color w:val="auto"/>
                <w:sz w:val="18"/>
                <w:szCs w:val="18"/>
              </w:rPr>
              <w:t>0.25</w:t>
            </w:r>
          </w:p>
        </w:tc>
        <w:tc>
          <w:tcPr>
            <w:tcW w:w="567" w:type="dxa"/>
            <w:tcBorders>
              <w:top w:val="single" w:sz="4" w:space="0" w:color="000000"/>
              <w:left w:val="single" w:sz="4" w:space="0" w:color="D9D9D9"/>
              <w:bottom w:val="single" w:sz="4" w:space="0" w:color="000000"/>
              <w:right w:val="single" w:sz="4" w:space="0" w:color="000000"/>
            </w:tcBorders>
            <w:shd w:val="clear" w:color="auto" w:fill="CCFFCC"/>
          </w:tcPr>
          <w:p w14:paraId="0DBB1E70" w14:textId="77777777" w:rsidR="008037D5" w:rsidRPr="008E30BC" w:rsidRDefault="008037D5" w:rsidP="008037D5">
            <w:pPr>
              <w:spacing w:after="0"/>
              <w:jc w:val="center"/>
              <w:rPr>
                <w:rFonts w:ascii="Times New Roman" w:hAnsi="Times New Roman" w:cs="Times New Roman"/>
                <w:b/>
                <w:color w:val="auto"/>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CCFFCC"/>
            <w:tcMar>
              <w:top w:w="80" w:type="dxa"/>
              <w:left w:w="80" w:type="dxa"/>
              <w:bottom w:w="80" w:type="dxa"/>
              <w:right w:w="80" w:type="dxa"/>
            </w:tcMar>
          </w:tcPr>
          <w:p w14:paraId="5E8B74AB" w14:textId="4F8E48C4" w:rsidR="008037D5" w:rsidRPr="008E30BC" w:rsidRDefault="008037D5" w:rsidP="00F07885">
            <w:pPr>
              <w:spacing w:after="0"/>
              <w:jc w:val="center"/>
              <w:rPr>
                <w:rFonts w:ascii="Times New Roman" w:hAnsi="Times New Roman" w:cs="Times New Roman"/>
                <w:b/>
                <w:color w:val="auto"/>
                <w:sz w:val="18"/>
                <w:szCs w:val="18"/>
              </w:rPr>
            </w:pPr>
            <w:r w:rsidRPr="008E30BC">
              <w:rPr>
                <w:rFonts w:ascii="Times New Roman" w:hAnsi="Times New Roman" w:cs="Times New Roman"/>
                <w:b/>
                <w:color w:val="auto"/>
                <w:sz w:val="18"/>
                <w:szCs w:val="18"/>
              </w:rPr>
              <w:t>0.</w:t>
            </w:r>
            <w:r w:rsidR="00F07885">
              <w:rPr>
                <w:rFonts w:ascii="Times New Roman" w:hAnsi="Times New Roman" w:cs="Times New Roman"/>
                <w:b/>
                <w:color w:val="auto"/>
                <w:sz w:val="18"/>
                <w:szCs w:val="18"/>
              </w:rPr>
              <w:t>7</w:t>
            </w:r>
            <w:r w:rsidRPr="008E30BC">
              <w:rPr>
                <w:rFonts w:ascii="Times New Roman" w:hAnsi="Times New Roman" w:cs="Times New Roman"/>
                <w:b/>
                <w:color w:val="auto"/>
                <w:sz w:val="18"/>
                <w:szCs w:val="18"/>
              </w:rPr>
              <w:t>5</w:t>
            </w:r>
          </w:p>
        </w:tc>
      </w:tr>
      <w:tr w:rsidR="008037D5" w:rsidRPr="008E30BC" w14:paraId="52A6E136" w14:textId="77777777" w:rsidTr="0060251E">
        <w:trPr>
          <w:cantSplit/>
          <w:trHeight w:val="360"/>
        </w:trPr>
        <w:tc>
          <w:tcPr>
            <w:tcW w:w="761" w:type="dxa"/>
            <w:tcBorders>
              <w:left w:val="single" w:sz="4" w:space="0" w:color="000000"/>
              <w:right w:val="single" w:sz="4" w:space="0" w:color="000000"/>
            </w:tcBorders>
            <w:shd w:val="clear" w:color="auto" w:fill="FFFFFF"/>
          </w:tcPr>
          <w:p w14:paraId="6E03CCD7" w14:textId="77777777" w:rsidR="008037D5" w:rsidRPr="008E30BC" w:rsidRDefault="008037D5" w:rsidP="008037D5">
            <w:pPr>
              <w:spacing w:after="0"/>
              <w:jc w:val="center"/>
              <w:rPr>
                <w:rFonts w:ascii="Times New Roman" w:hAnsi="Times New Roman" w:cs="Times New Roman"/>
                <w:color w:val="auto"/>
                <w:sz w:val="18"/>
                <w:szCs w:val="18"/>
              </w:rPr>
            </w:pPr>
            <w:r>
              <w:rPr>
                <w:rFonts w:ascii="Times New Roman" w:hAnsi="Times New Roman" w:cs="Times New Roman"/>
                <w:color w:val="auto"/>
                <w:sz w:val="18"/>
                <w:szCs w:val="18"/>
              </w:rPr>
              <w:t>GR</w:t>
            </w:r>
          </w:p>
        </w:tc>
        <w:tc>
          <w:tcPr>
            <w:tcW w:w="1346" w:type="dxa"/>
            <w:tcBorders>
              <w:top w:val="single" w:sz="4" w:space="0" w:color="auto"/>
              <w:left w:val="single" w:sz="4" w:space="0" w:color="000000"/>
              <w:right w:val="single" w:sz="4" w:space="0" w:color="000000"/>
            </w:tcBorders>
            <w:shd w:val="clear" w:color="auto" w:fill="FFFFFF"/>
          </w:tcPr>
          <w:p w14:paraId="22D65882" w14:textId="77777777" w:rsidR="008037D5" w:rsidRPr="008E30BC" w:rsidRDefault="008037D5" w:rsidP="008037D5">
            <w:pPr>
              <w:spacing w:after="0"/>
              <w:rPr>
                <w:rFonts w:ascii="Times New Roman" w:hAnsi="Times New Roman" w:cs="Times New Roman"/>
                <w:color w:val="auto"/>
                <w:sz w:val="18"/>
                <w:szCs w:val="18"/>
              </w:rPr>
            </w:pPr>
            <w:r w:rsidRPr="008E30BC">
              <w:rPr>
                <w:rFonts w:ascii="Times New Roman" w:hAnsi="Times New Roman" w:cs="Times New Roman"/>
                <w:color w:val="auto"/>
                <w:sz w:val="18"/>
                <w:szCs w:val="18"/>
              </w:rPr>
              <w:t>BOURBEAU, ETIENNE</w:t>
            </w: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40E2535" w14:textId="77777777" w:rsidR="008037D5" w:rsidRPr="008E30BC" w:rsidRDefault="00DD043E" w:rsidP="008037D5">
            <w:pPr>
              <w:spacing w:after="0"/>
              <w:rPr>
                <w:rFonts w:ascii="Times New Roman" w:hAnsi="Times New Roman" w:cs="Times New Roman"/>
                <w:color w:val="auto"/>
                <w:sz w:val="18"/>
                <w:szCs w:val="18"/>
              </w:rPr>
            </w:pPr>
            <w:r>
              <w:rPr>
                <w:rFonts w:ascii="Times New Roman" w:hAnsi="Times New Roman" w:cs="Times New Roman"/>
                <w:color w:val="auto"/>
                <w:sz w:val="18"/>
                <w:szCs w:val="18"/>
              </w:rPr>
              <w:t xml:space="preserve">2.6.1 </w:t>
            </w:r>
            <w:r w:rsidR="008037D5" w:rsidRPr="008E30BC">
              <w:rPr>
                <w:rFonts w:ascii="Times New Roman" w:hAnsi="Times New Roman" w:cs="Times New Roman"/>
                <w:color w:val="auto"/>
                <w:sz w:val="18"/>
                <w:szCs w:val="18"/>
              </w:rPr>
              <w:t>Detector Calibration</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DB61BA5" w14:textId="77777777" w:rsidR="008037D5" w:rsidRPr="008E30BC" w:rsidRDefault="008037D5" w:rsidP="008037D5">
            <w:pPr>
              <w:spacing w:after="0"/>
              <w:rPr>
                <w:rFonts w:ascii="Times New Roman" w:hAnsi="Times New Roman" w:cs="Times New Roman"/>
                <w:color w:val="auto"/>
                <w:sz w:val="18"/>
                <w:szCs w:val="18"/>
              </w:rPr>
            </w:pPr>
            <w:r w:rsidRPr="008E30BC">
              <w:rPr>
                <w:rFonts w:ascii="Times New Roman" w:hAnsi="Times New Roman" w:cs="Times New Roman"/>
                <w:color w:val="auto"/>
                <w:sz w:val="18"/>
                <w:szCs w:val="18"/>
              </w:rPr>
              <w:t>Dedicated measurements of coincident noise</w:t>
            </w:r>
          </w:p>
        </w:tc>
        <w:tc>
          <w:tcPr>
            <w:tcW w:w="756" w:type="dxa"/>
            <w:tcBorders>
              <w:top w:val="single" w:sz="4" w:space="0" w:color="000000"/>
              <w:left w:val="single" w:sz="4" w:space="0" w:color="000000"/>
              <w:bottom w:val="single" w:sz="4" w:space="0" w:color="000000"/>
              <w:right w:val="single" w:sz="4" w:space="0" w:color="D9D9D9"/>
            </w:tcBorders>
            <w:shd w:val="clear" w:color="auto" w:fill="FFFFFF"/>
            <w:tcMar>
              <w:top w:w="80" w:type="dxa"/>
              <w:left w:w="80" w:type="dxa"/>
              <w:bottom w:w="80" w:type="dxa"/>
              <w:right w:w="80" w:type="dxa"/>
            </w:tcMar>
          </w:tcPr>
          <w:p w14:paraId="4E4F8E63" w14:textId="77777777" w:rsidR="008037D5" w:rsidRPr="008E30BC" w:rsidRDefault="008037D5" w:rsidP="008037D5">
            <w:pPr>
              <w:spacing w:after="0"/>
              <w:jc w:val="center"/>
              <w:rPr>
                <w:rFonts w:ascii="Times New Roman" w:hAnsi="Times New Roman" w:cs="Times New Roman"/>
                <w:color w:val="auto"/>
                <w:sz w:val="18"/>
                <w:szCs w:val="18"/>
              </w:rPr>
            </w:pPr>
          </w:p>
        </w:tc>
        <w:tc>
          <w:tcPr>
            <w:tcW w:w="75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5D165922" w14:textId="77777777" w:rsidR="008037D5" w:rsidRPr="008E30BC" w:rsidRDefault="008037D5" w:rsidP="008037D5">
            <w:pPr>
              <w:spacing w:after="0"/>
              <w:jc w:val="center"/>
              <w:rPr>
                <w:rFonts w:ascii="Times New Roman" w:hAnsi="Times New Roman" w:cs="Times New Roman"/>
                <w:color w:val="auto"/>
                <w:sz w:val="18"/>
                <w:szCs w:val="18"/>
              </w:rPr>
            </w:pPr>
          </w:p>
        </w:tc>
        <w:tc>
          <w:tcPr>
            <w:tcW w:w="67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3D666024" w14:textId="77777777" w:rsidR="008037D5" w:rsidRPr="008E30BC" w:rsidRDefault="008037D5" w:rsidP="008037D5">
            <w:pPr>
              <w:spacing w:after="0"/>
              <w:jc w:val="center"/>
              <w:rPr>
                <w:rFonts w:ascii="Times New Roman" w:hAnsi="Times New Roman" w:cs="Times New Roman"/>
                <w:color w:val="auto"/>
                <w:sz w:val="18"/>
                <w:szCs w:val="18"/>
              </w:rPr>
            </w:pPr>
          </w:p>
        </w:tc>
        <w:tc>
          <w:tcPr>
            <w:tcW w:w="640"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1B832969" w14:textId="77777777" w:rsidR="008037D5" w:rsidRPr="008E30BC" w:rsidRDefault="008037D5" w:rsidP="008037D5">
            <w:pPr>
              <w:spacing w:after="0"/>
              <w:jc w:val="center"/>
              <w:rPr>
                <w:rFonts w:ascii="Times New Roman" w:hAnsi="Times New Roman" w:cs="Times New Roman"/>
                <w:color w:val="auto"/>
                <w:sz w:val="18"/>
                <w:szCs w:val="18"/>
              </w:rPr>
            </w:pPr>
          </w:p>
        </w:tc>
        <w:tc>
          <w:tcPr>
            <w:tcW w:w="603"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11D85CF1" w14:textId="77777777" w:rsidR="008037D5" w:rsidRPr="008E30BC" w:rsidRDefault="008037D5" w:rsidP="008037D5">
            <w:pPr>
              <w:spacing w:after="0"/>
              <w:jc w:val="center"/>
              <w:rPr>
                <w:rFonts w:ascii="Times New Roman" w:hAnsi="Times New Roman" w:cs="Times New Roman"/>
                <w:color w:val="auto"/>
                <w:sz w:val="18"/>
                <w:szCs w:val="18"/>
              </w:rPr>
            </w:pPr>
          </w:p>
        </w:tc>
        <w:tc>
          <w:tcPr>
            <w:tcW w:w="567" w:type="dxa"/>
            <w:tcBorders>
              <w:top w:val="single" w:sz="4" w:space="0" w:color="000000"/>
              <w:left w:val="single" w:sz="4" w:space="0" w:color="D9D9D9"/>
              <w:bottom w:val="single" w:sz="4" w:space="0" w:color="000000"/>
              <w:right w:val="single" w:sz="4" w:space="0" w:color="000000"/>
            </w:tcBorders>
            <w:shd w:val="clear" w:color="auto" w:fill="FFFFFF"/>
          </w:tcPr>
          <w:p w14:paraId="34723B14" w14:textId="77777777" w:rsidR="008037D5" w:rsidRPr="008E30BC" w:rsidRDefault="008037D5" w:rsidP="008037D5">
            <w:pPr>
              <w:spacing w:after="0"/>
              <w:jc w:val="center"/>
              <w:rPr>
                <w:rFonts w:ascii="Times New Roman" w:hAnsi="Times New Roman" w:cs="Times New Roman"/>
                <w:color w:val="auto"/>
                <w:sz w:val="18"/>
                <w:szCs w:val="18"/>
              </w:rPr>
            </w:pPr>
            <w:r w:rsidRPr="008E30BC">
              <w:rPr>
                <w:rFonts w:ascii="Times New Roman" w:hAnsi="Times New Roman" w:cs="Times New Roman"/>
                <w:color w:val="auto"/>
                <w:sz w:val="18"/>
                <w:szCs w:val="18"/>
              </w:rPr>
              <w:t>0.</w:t>
            </w:r>
            <w:r>
              <w:rPr>
                <w:rFonts w:ascii="Times New Roman" w:hAnsi="Times New Roman" w:cs="Times New Roman"/>
                <w:color w:val="auto"/>
                <w:sz w:val="18"/>
                <w:szCs w:val="18"/>
              </w:rPr>
              <w:t>3</w:t>
            </w:r>
            <w:r w:rsidRPr="008E30BC">
              <w:rPr>
                <w:rFonts w:ascii="Times New Roman" w:hAnsi="Times New Roman" w:cs="Times New Roman"/>
                <w:color w:val="auto"/>
                <w:sz w:val="18"/>
                <w:szCs w:val="18"/>
              </w:rPr>
              <w:t>0</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514A94" w14:textId="77777777" w:rsidR="008037D5" w:rsidRPr="005E1F5C" w:rsidRDefault="008037D5" w:rsidP="008037D5">
            <w:pPr>
              <w:spacing w:after="0"/>
              <w:jc w:val="center"/>
              <w:rPr>
                <w:rFonts w:ascii="Times New Roman" w:hAnsi="Times New Roman" w:cs="Times New Roman"/>
                <w:bCs/>
                <w:color w:val="auto"/>
                <w:sz w:val="18"/>
                <w:szCs w:val="18"/>
              </w:rPr>
            </w:pPr>
            <w:r w:rsidRPr="005E1F5C">
              <w:rPr>
                <w:rFonts w:ascii="Times New Roman" w:hAnsi="Times New Roman" w:cs="Times New Roman"/>
                <w:bCs/>
                <w:color w:val="auto"/>
                <w:sz w:val="18"/>
                <w:szCs w:val="18"/>
              </w:rPr>
              <w:t>0.</w:t>
            </w:r>
            <w:r>
              <w:rPr>
                <w:rFonts w:ascii="Times New Roman" w:hAnsi="Times New Roman" w:cs="Times New Roman"/>
                <w:bCs/>
                <w:color w:val="auto"/>
                <w:sz w:val="18"/>
                <w:szCs w:val="18"/>
              </w:rPr>
              <w:t>3</w:t>
            </w:r>
            <w:r w:rsidRPr="005E1F5C">
              <w:rPr>
                <w:rFonts w:ascii="Times New Roman" w:hAnsi="Times New Roman" w:cs="Times New Roman"/>
                <w:bCs/>
                <w:color w:val="auto"/>
                <w:sz w:val="18"/>
                <w:szCs w:val="18"/>
              </w:rPr>
              <w:t>0</w:t>
            </w:r>
          </w:p>
        </w:tc>
      </w:tr>
      <w:tr w:rsidR="008037D5" w:rsidRPr="008E30BC" w14:paraId="42998730" w14:textId="77777777" w:rsidTr="00995F98">
        <w:trPr>
          <w:cantSplit/>
          <w:trHeight w:val="360"/>
        </w:trPr>
        <w:tc>
          <w:tcPr>
            <w:tcW w:w="761" w:type="dxa"/>
            <w:tcBorders>
              <w:left w:val="single" w:sz="4" w:space="0" w:color="000000"/>
              <w:right w:val="single" w:sz="4" w:space="0" w:color="000000"/>
            </w:tcBorders>
            <w:shd w:val="clear" w:color="auto" w:fill="FFFFFF"/>
          </w:tcPr>
          <w:p w14:paraId="671ABF76" w14:textId="77777777" w:rsidR="008037D5" w:rsidRPr="008E30BC" w:rsidRDefault="008037D5" w:rsidP="008037D5">
            <w:pPr>
              <w:spacing w:after="0"/>
              <w:rPr>
                <w:rFonts w:ascii="Times New Roman" w:hAnsi="Times New Roman" w:cs="Times New Roman"/>
                <w:color w:val="auto"/>
                <w:sz w:val="18"/>
                <w:szCs w:val="18"/>
              </w:rPr>
            </w:pPr>
          </w:p>
        </w:tc>
        <w:tc>
          <w:tcPr>
            <w:tcW w:w="1346" w:type="dxa"/>
            <w:tcBorders>
              <w:left w:val="single" w:sz="4" w:space="0" w:color="000000"/>
              <w:right w:val="single" w:sz="4" w:space="0" w:color="000000"/>
            </w:tcBorders>
            <w:shd w:val="clear" w:color="auto" w:fill="FFFFFF"/>
          </w:tcPr>
          <w:p w14:paraId="083012D3" w14:textId="77777777" w:rsidR="008037D5" w:rsidRPr="008E30BC" w:rsidRDefault="008037D5" w:rsidP="008037D5">
            <w:pPr>
              <w:spacing w:after="0"/>
              <w:rPr>
                <w:rFonts w:ascii="Times New Roman" w:hAnsi="Times New Roman" w:cs="Times New Roman"/>
                <w:color w:val="auto"/>
                <w:sz w:val="18"/>
                <w:szCs w:val="18"/>
              </w:rPr>
            </w:pP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74ECCEB" w14:textId="77777777" w:rsidR="008037D5" w:rsidRPr="008E30BC" w:rsidRDefault="00DD043E" w:rsidP="008037D5">
            <w:pPr>
              <w:spacing w:after="0"/>
              <w:rPr>
                <w:rFonts w:ascii="Times New Roman" w:hAnsi="Times New Roman" w:cs="Times New Roman"/>
                <w:color w:val="auto"/>
                <w:sz w:val="18"/>
                <w:szCs w:val="18"/>
              </w:rPr>
            </w:pPr>
            <w:r>
              <w:rPr>
                <w:rFonts w:ascii="Times New Roman" w:hAnsi="Times New Roman" w:cs="Times New Roman"/>
                <w:color w:val="auto"/>
                <w:sz w:val="18"/>
                <w:szCs w:val="18"/>
              </w:rPr>
              <w:t xml:space="preserve">2.6.1 </w:t>
            </w:r>
            <w:r w:rsidR="008037D5" w:rsidRPr="008E30BC">
              <w:rPr>
                <w:rFonts w:ascii="Times New Roman" w:hAnsi="Times New Roman" w:cs="Times New Roman"/>
                <w:color w:val="auto"/>
                <w:sz w:val="18"/>
                <w:szCs w:val="18"/>
              </w:rPr>
              <w:t>Detector Calibration</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51829E9" w14:textId="77777777" w:rsidR="008037D5" w:rsidRPr="008E30BC" w:rsidRDefault="008037D5" w:rsidP="008037D5">
            <w:pPr>
              <w:spacing w:after="0"/>
              <w:rPr>
                <w:rFonts w:ascii="Times New Roman" w:hAnsi="Times New Roman" w:cs="Times New Roman"/>
                <w:color w:val="auto"/>
                <w:sz w:val="18"/>
                <w:szCs w:val="18"/>
              </w:rPr>
            </w:pPr>
            <w:r w:rsidRPr="008E30BC">
              <w:rPr>
                <w:rFonts w:ascii="Times New Roman" w:hAnsi="Times New Roman" w:cs="Times New Roman"/>
                <w:color w:val="auto"/>
                <w:sz w:val="18"/>
                <w:szCs w:val="18"/>
              </w:rPr>
              <w:t>Individual DOM efficiency</w:t>
            </w:r>
          </w:p>
        </w:tc>
        <w:tc>
          <w:tcPr>
            <w:tcW w:w="756" w:type="dxa"/>
            <w:tcBorders>
              <w:top w:val="single" w:sz="4" w:space="0" w:color="000000"/>
              <w:left w:val="single" w:sz="4" w:space="0" w:color="000000"/>
              <w:bottom w:val="single" w:sz="4" w:space="0" w:color="000000"/>
              <w:right w:val="single" w:sz="4" w:space="0" w:color="D9D9D9"/>
            </w:tcBorders>
            <w:shd w:val="clear" w:color="auto" w:fill="FFFFFF"/>
            <w:tcMar>
              <w:top w:w="80" w:type="dxa"/>
              <w:left w:w="80" w:type="dxa"/>
              <w:bottom w:w="80" w:type="dxa"/>
              <w:right w:w="80" w:type="dxa"/>
            </w:tcMar>
          </w:tcPr>
          <w:p w14:paraId="6B0CC7FA" w14:textId="77777777" w:rsidR="008037D5" w:rsidRPr="008E30BC" w:rsidRDefault="008037D5" w:rsidP="008037D5">
            <w:pPr>
              <w:spacing w:after="0"/>
              <w:jc w:val="center"/>
              <w:rPr>
                <w:rFonts w:ascii="Times New Roman" w:hAnsi="Times New Roman" w:cs="Times New Roman"/>
                <w:color w:val="auto"/>
                <w:sz w:val="18"/>
                <w:szCs w:val="18"/>
              </w:rPr>
            </w:pPr>
          </w:p>
        </w:tc>
        <w:tc>
          <w:tcPr>
            <w:tcW w:w="75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6460B715" w14:textId="77777777" w:rsidR="008037D5" w:rsidRPr="008E30BC" w:rsidRDefault="008037D5" w:rsidP="008037D5">
            <w:pPr>
              <w:spacing w:after="0"/>
              <w:jc w:val="center"/>
              <w:rPr>
                <w:rFonts w:ascii="Times New Roman" w:hAnsi="Times New Roman" w:cs="Times New Roman"/>
                <w:color w:val="auto"/>
                <w:sz w:val="18"/>
                <w:szCs w:val="18"/>
              </w:rPr>
            </w:pPr>
          </w:p>
        </w:tc>
        <w:tc>
          <w:tcPr>
            <w:tcW w:w="67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6D5C84CE" w14:textId="77777777" w:rsidR="008037D5" w:rsidRPr="008E30BC" w:rsidRDefault="008037D5" w:rsidP="008037D5">
            <w:pPr>
              <w:spacing w:after="0"/>
              <w:jc w:val="center"/>
              <w:rPr>
                <w:rFonts w:ascii="Times New Roman" w:hAnsi="Times New Roman" w:cs="Times New Roman"/>
                <w:color w:val="auto"/>
                <w:sz w:val="18"/>
                <w:szCs w:val="18"/>
              </w:rPr>
            </w:pPr>
          </w:p>
        </w:tc>
        <w:tc>
          <w:tcPr>
            <w:tcW w:w="640"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115FCD6C" w14:textId="77777777" w:rsidR="008037D5" w:rsidRPr="008E30BC" w:rsidRDefault="008037D5" w:rsidP="008037D5">
            <w:pPr>
              <w:spacing w:after="0"/>
              <w:jc w:val="center"/>
              <w:rPr>
                <w:rFonts w:ascii="Times New Roman" w:hAnsi="Times New Roman" w:cs="Times New Roman"/>
                <w:color w:val="auto"/>
                <w:sz w:val="18"/>
                <w:szCs w:val="18"/>
              </w:rPr>
            </w:pPr>
          </w:p>
        </w:tc>
        <w:tc>
          <w:tcPr>
            <w:tcW w:w="603"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23586202" w14:textId="77777777" w:rsidR="008037D5" w:rsidRPr="008E30BC" w:rsidRDefault="008037D5" w:rsidP="008037D5">
            <w:pPr>
              <w:spacing w:after="0"/>
              <w:jc w:val="center"/>
              <w:rPr>
                <w:rFonts w:ascii="Times New Roman" w:hAnsi="Times New Roman" w:cs="Times New Roman"/>
                <w:color w:val="auto"/>
                <w:sz w:val="18"/>
                <w:szCs w:val="18"/>
              </w:rPr>
            </w:pPr>
          </w:p>
        </w:tc>
        <w:tc>
          <w:tcPr>
            <w:tcW w:w="567" w:type="dxa"/>
            <w:tcBorders>
              <w:top w:val="single" w:sz="4" w:space="0" w:color="000000"/>
              <w:left w:val="single" w:sz="4" w:space="0" w:color="D9D9D9"/>
              <w:bottom w:val="single" w:sz="4" w:space="0" w:color="000000"/>
              <w:right w:val="single" w:sz="4" w:space="0" w:color="000000"/>
            </w:tcBorders>
            <w:shd w:val="clear" w:color="auto" w:fill="FFFFFF"/>
          </w:tcPr>
          <w:p w14:paraId="10B49BEE" w14:textId="77777777" w:rsidR="008037D5" w:rsidRPr="008E30BC" w:rsidRDefault="008037D5" w:rsidP="008037D5">
            <w:pPr>
              <w:spacing w:after="0"/>
              <w:jc w:val="center"/>
              <w:rPr>
                <w:rFonts w:ascii="Times New Roman" w:hAnsi="Times New Roman" w:cs="Times New Roman"/>
                <w:color w:val="auto"/>
                <w:sz w:val="18"/>
                <w:szCs w:val="18"/>
              </w:rPr>
            </w:pPr>
            <w:r w:rsidRPr="008E30BC">
              <w:rPr>
                <w:rFonts w:ascii="Times New Roman" w:hAnsi="Times New Roman" w:cs="Times New Roman"/>
                <w:color w:val="auto"/>
                <w:sz w:val="18"/>
                <w:szCs w:val="18"/>
              </w:rPr>
              <w:t>0.1</w:t>
            </w:r>
            <w:r>
              <w:rPr>
                <w:rFonts w:ascii="Times New Roman" w:hAnsi="Times New Roman" w:cs="Times New Roman"/>
                <w:color w:val="auto"/>
                <w:sz w:val="18"/>
                <w:szCs w:val="18"/>
              </w:rPr>
              <w:t>0</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BCEAB96" w14:textId="77777777" w:rsidR="008037D5" w:rsidRPr="005E1F5C" w:rsidRDefault="008037D5" w:rsidP="008037D5">
            <w:pPr>
              <w:spacing w:after="0"/>
              <w:jc w:val="center"/>
              <w:rPr>
                <w:rFonts w:ascii="Times New Roman" w:hAnsi="Times New Roman" w:cs="Times New Roman"/>
                <w:bCs/>
                <w:color w:val="auto"/>
                <w:sz w:val="18"/>
                <w:szCs w:val="18"/>
              </w:rPr>
            </w:pPr>
            <w:r w:rsidRPr="005E1F5C">
              <w:rPr>
                <w:rFonts w:ascii="Times New Roman" w:hAnsi="Times New Roman" w:cs="Times New Roman"/>
                <w:bCs/>
                <w:color w:val="auto"/>
                <w:sz w:val="18"/>
                <w:szCs w:val="18"/>
              </w:rPr>
              <w:t>0.1</w:t>
            </w:r>
            <w:r>
              <w:rPr>
                <w:rFonts w:ascii="Times New Roman" w:hAnsi="Times New Roman" w:cs="Times New Roman"/>
                <w:bCs/>
                <w:color w:val="auto"/>
                <w:sz w:val="18"/>
                <w:szCs w:val="18"/>
              </w:rPr>
              <w:t>0</w:t>
            </w:r>
          </w:p>
        </w:tc>
      </w:tr>
      <w:tr w:rsidR="008037D5" w:rsidRPr="008E30BC" w14:paraId="3F742BEC" w14:textId="77777777" w:rsidTr="00995F98">
        <w:trPr>
          <w:cantSplit/>
          <w:trHeight w:val="360"/>
        </w:trPr>
        <w:tc>
          <w:tcPr>
            <w:tcW w:w="761" w:type="dxa"/>
            <w:tcBorders>
              <w:left w:val="single" w:sz="4" w:space="0" w:color="000000"/>
              <w:right w:val="single" w:sz="4" w:space="0" w:color="000000"/>
            </w:tcBorders>
            <w:shd w:val="clear" w:color="auto" w:fill="FFFFFF"/>
          </w:tcPr>
          <w:p w14:paraId="16E41348" w14:textId="77777777" w:rsidR="008037D5" w:rsidRPr="008E30BC" w:rsidRDefault="008037D5" w:rsidP="008037D5">
            <w:pPr>
              <w:spacing w:after="0"/>
              <w:rPr>
                <w:rFonts w:ascii="Times New Roman" w:hAnsi="Times New Roman" w:cs="Times New Roman"/>
                <w:color w:val="auto"/>
                <w:sz w:val="18"/>
                <w:szCs w:val="18"/>
              </w:rPr>
            </w:pPr>
          </w:p>
        </w:tc>
        <w:tc>
          <w:tcPr>
            <w:tcW w:w="1346" w:type="dxa"/>
            <w:tcBorders>
              <w:left w:val="single" w:sz="4" w:space="0" w:color="000000"/>
              <w:right w:val="single" w:sz="4" w:space="0" w:color="000000"/>
            </w:tcBorders>
            <w:shd w:val="clear" w:color="auto" w:fill="FFFFFF"/>
          </w:tcPr>
          <w:p w14:paraId="46C478A3" w14:textId="77777777" w:rsidR="008037D5" w:rsidRPr="008E30BC" w:rsidRDefault="008037D5" w:rsidP="008037D5">
            <w:pPr>
              <w:spacing w:after="0"/>
              <w:rPr>
                <w:rFonts w:ascii="Times New Roman" w:hAnsi="Times New Roman" w:cs="Times New Roman"/>
                <w:color w:val="auto"/>
                <w:sz w:val="18"/>
                <w:szCs w:val="18"/>
              </w:rPr>
            </w:pP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A54E9FD" w14:textId="77777777" w:rsidR="008037D5" w:rsidRPr="008E30BC" w:rsidRDefault="008037D5" w:rsidP="008037D5">
            <w:pPr>
              <w:spacing w:after="0"/>
              <w:rPr>
                <w:rFonts w:ascii="Times New Roman" w:hAnsi="Times New Roman" w:cs="Times New Roman"/>
                <w:color w:val="auto"/>
                <w:sz w:val="18"/>
                <w:szCs w:val="18"/>
              </w:rPr>
            </w:pPr>
            <w:r w:rsidRPr="00715C00">
              <w:rPr>
                <w:rFonts w:ascii="Times New Roman" w:hAnsi="Times New Roman" w:cs="Times New Roman"/>
                <w:color w:val="auto"/>
                <w:sz w:val="18"/>
                <w:szCs w:val="18"/>
              </w:rPr>
              <w:t>2.2.4 Detector Monitoring</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6A19AE1" w14:textId="77777777" w:rsidR="008037D5" w:rsidRPr="008E30BC" w:rsidRDefault="008037D5" w:rsidP="008037D5">
            <w:pPr>
              <w:spacing w:after="0"/>
              <w:rPr>
                <w:rFonts w:ascii="Times New Roman" w:hAnsi="Times New Roman" w:cs="Times New Roman"/>
                <w:color w:val="auto"/>
                <w:sz w:val="18"/>
                <w:szCs w:val="18"/>
              </w:rPr>
            </w:pPr>
            <w:r w:rsidRPr="00715C00">
              <w:rPr>
                <w:rFonts w:ascii="Times New Roman" w:hAnsi="Times New Roman" w:cs="Times New Roman"/>
                <w:color w:val="auto"/>
                <w:sz w:val="18"/>
                <w:szCs w:val="18"/>
              </w:rPr>
              <w:t>Monitoring shifts</w:t>
            </w:r>
          </w:p>
        </w:tc>
        <w:tc>
          <w:tcPr>
            <w:tcW w:w="756" w:type="dxa"/>
            <w:tcBorders>
              <w:top w:val="single" w:sz="4" w:space="0" w:color="000000"/>
              <w:left w:val="single" w:sz="4" w:space="0" w:color="000000"/>
              <w:bottom w:val="single" w:sz="4" w:space="0" w:color="000000"/>
              <w:right w:val="single" w:sz="4" w:space="0" w:color="D9D9D9"/>
            </w:tcBorders>
            <w:shd w:val="clear" w:color="auto" w:fill="FFFFFF"/>
            <w:tcMar>
              <w:top w:w="80" w:type="dxa"/>
              <w:left w:w="80" w:type="dxa"/>
              <w:bottom w:w="80" w:type="dxa"/>
              <w:right w:w="80" w:type="dxa"/>
            </w:tcMar>
          </w:tcPr>
          <w:p w14:paraId="20BF68E8" w14:textId="77777777" w:rsidR="008037D5" w:rsidRPr="008E30BC" w:rsidRDefault="008037D5" w:rsidP="008037D5">
            <w:pPr>
              <w:spacing w:after="0"/>
              <w:jc w:val="center"/>
              <w:rPr>
                <w:rFonts w:ascii="Times New Roman" w:hAnsi="Times New Roman" w:cs="Times New Roman"/>
                <w:color w:val="auto"/>
                <w:sz w:val="18"/>
                <w:szCs w:val="18"/>
              </w:rPr>
            </w:pPr>
          </w:p>
        </w:tc>
        <w:tc>
          <w:tcPr>
            <w:tcW w:w="75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6A28447A" w14:textId="77777777" w:rsidR="008037D5" w:rsidRPr="008E30BC" w:rsidRDefault="008037D5" w:rsidP="008037D5">
            <w:pPr>
              <w:spacing w:after="0"/>
              <w:jc w:val="center"/>
              <w:rPr>
                <w:rFonts w:ascii="Times New Roman" w:hAnsi="Times New Roman" w:cs="Times New Roman"/>
                <w:color w:val="auto"/>
                <w:sz w:val="18"/>
                <w:szCs w:val="18"/>
              </w:rPr>
            </w:pPr>
            <w:r>
              <w:rPr>
                <w:rFonts w:ascii="Times New Roman" w:hAnsi="Times New Roman" w:cs="Times New Roman"/>
                <w:color w:val="auto"/>
                <w:sz w:val="18"/>
                <w:szCs w:val="18"/>
              </w:rPr>
              <w:t>0.05</w:t>
            </w:r>
          </w:p>
        </w:tc>
        <w:tc>
          <w:tcPr>
            <w:tcW w:w="67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25D7DF01" w14:textId="77777777" w:rsidR="008037D5" w:rsidRPr="008E30BC" w:rsidRDefault="008037D5" w:rsidP="008037D5">
            <w:pPr>
              <w:spacing w:after="0"/>
              <w:jc w:val="center"/>
              <w:rPr>
                <w:rFonts w:ascii="Times New Roman" w:hAnsi="Times New Roman" w:cs="Times New Roman"/>
                <w:color w:val="auto"/>
                <w:sz w:val="18"/>
                <w:szCs w:val="18"/>
              </w:rPr>
            </w:pPr>
          </w:p>
        </w:tc>
        <w:tc>
          <w:tcPr>
            <w:tcW w:w="640"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6592E54E" w14:textId="77777777" w:rsidR="008037D5" w:rsidRPr="008E30BC" w:rsidRDefault="008037D5" w:rsidP="008037D5">
            <w:pPr>
              <w:spacing w:after="0"/>
              <w:jc w:val="center"/>
              <w:rPr>
                <w:rFonts w:ascii="Times New Roman" w:hAnsi="Times New Roman" w:cs="Times New Roman"/>
                <w:color w:val="auto"/>
                <w:sz w:val="18"/>
                <w:szCs w:val="18"/>
              </w:rPr>
            </w:pPr>
          </w:p>
        </w:tc>
        <w:tc>
          <w:tcPr>
            <w:tcW w:w="603"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4F73C72A" w14:textId="77777777" w:rsidR="008037D5" w:rsidRPr="008E30BC" w:rsidRDefault="008037D5" w:rsidP="008037D5">
            <w:pPr>
              <w:spacing w:after="0"/>
              <w:jc w:val="center"/>
              <w:rPr>
                <w:rFonts w:ascii="Times New Roman" w:hAnsi="Times New Roman" w:cs="Times New Roman"/>
                <w:color w:val="auto"/>
                <w:sz w:val="18"/>
                <w:szCs w:val="18"/>
              </w:rPr>
            </w:pPr>
          </w:p>
        </w:tc>
        <w:tc>
          <w:tcPr>
            <w:tcW w:w="567" w:type="dxa"/>
            <w:tcBorders>
              <w:top w:val="single" w:sz="4" w:space="0" w:color="000000"/>
              <w:left w:val="single" w:sz="4" w:space="0" w:color="D9D9D9"/>
              <w:bottom w:val="single" w:sz="4" w:space="0" w:color="000000"/>
              <w:right w:val="single" w:sz="4" w:space="0" w:color="000000"/>
            </w:tcBorders>
            <w:shd w:val="clear" w:color="auto" w:fill="FFFFFF"/>
          </w:tcPr>
          <w:p w14:paraId="27AC6A54" w14:textId="77777777" w:rsidR="008037D5" w:rsidRPr="008E30BC" w:rsidRDefault="008037D5" w:rsidP="008037D5">
            <w:pPr>
              <w:spacing w:after="0"/>
              <w:jc w:val="center"/>
              <w:rPr>
                <w:rFonts w:ascii="Times New Roman" w:hAnsi="Times New Roman" w:cs="Times New Roman"/>
                <w:color w:val="auto"/>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C77EAB7" w14:textId="77777777" w:rsidR="008037D5" w:rsidRPr="005E1F5C" w:rsidRDefault="008037D5" w:rsidP="008037D5">
            <w:pPr>
              <w:spacing w:after="0"/>
              <w:jc w:val="center"/>
              <w:rPr>
                <w:rFonts w:ascii="Times New Roman" w:hAnsi="Times New Roman" w:cs="Times New Roman"/>
                <w:bCs/>
                <w:color w:val="auto"/>
                <w:sz w:val="18"/>
                <w:szCs w:val="18"/>
              </w:rPr>
            </w:pPr>
            <w:r>
              <w:rPr>
                <w:rFonts w:ascii="Times New Roman" w:hAnsi="Times New Roman" w:cs="Times New Roman"/>
                <w:bCs/>
                <w:color w:val="auto"/>
                <w:sz w:val="18"/>
                <w:szCs w:val="18"/>
              </w:rPr>
              <w:t>0.05</w:t>
            </w:r>
          </w:p>
        </w:tc>
      </w:tr>
      <w:tr w:rsidR="008037D5" w:rsidRPr="008E30BC" w14:paraId="49A60537" w14:textId="77777777" w:rsidTr="00995F98">
        <w:trPr>
          <w:cantSplit/>
          <w:trHeight w:val="21"/>
        </w:trPr>
        <w:tc>
          <w:tcPr>
            <w:tcW w:w="761" w:type="dxa"/>
            <w:tcBorders>
              <w:top w:val="none" w:sz="8"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6C5D479" w14:textId="77777777" w:rsidR="008037D5" w:rsidRPr="008E30BC" w:rsidRDefault="008037D5" w:rsidP="008037D5">
            <w:pPr>
              <w:spacing w:after="0"/>
              <w:rPr>
                <w:rFonts w:ascii="Times New Roman" w:hAnsi="Times New Roman" w:cs="Times New Roman"/>
                <w:b/>
                <w:bCs/>
                <w:color w:val="auto"/>
                <w:sz w:val="18"/>
                <w:szCs w:val="18"/>
              </w:rPr>
            </w:pPr>
          </w:p>
        </w:tc>
        <w:tc>
          <w:tcPr>
            <w:tcW w:w="5015" w:type="dxa"/>
            <w:gridSpan w:val="3"/>
            <w:tcBorders>
              <w:top w:val="single" w:sz="4" w:space="0" w:color="000000"/>
              <w:left w:val="single" w:sz="4" w:space="0" w:color="000000"/>
              <w:bottom w:val="single" w:sz="4" w:space="0" w:color="auto"/>
              <w:right w:val="single" w:sz="4" w:space="0" w:color="000000"/>
            </w:tcBorders>
            <w:shd w:val="clear" w:color="auto" w:fill="CCFFCC"/>
            <w:tcMar>
              <w:top w:w="80" w:type="dxa"/>
              <w:left w:w="80" w:type="dxa"/>
              <w:bottom w:w="80" w:type="dxa"/>
              <w:right w:w="80" w:type="dxa"/>
            </w:tcMar>
          </w:tcPr>
          <w:p w14:paraId="4E751AB2" w14:textId="77777777" w:rsidR="008037D5" w:rsidRPr="008E30BC" w:rsidRDefault="008037D5" w:rsidP="008037D5">
            <w:pPr>
              <w:spacing w:after="0"/>
              <w:rPr>
                <w:rFonts w:ascii="Times New Roman" w:hAnsi="Times New Roman" w:cs="Times New Roman"/>
                <w:b/>
                <w:bCs/>
                <w:color w:val="auto"/>
                <w:sz w:val="18"/>
                <w:szCs w:val="18"/>
              </w:rPr>
            </w:pPr>
            <w:r w:rsidRPr="008E30BC">
              <w:rPr>
                <w:rFonts w:ascii="Times New Roman" w:hAnsi="Times New Roman" w:cs="Times New Roman"/>
                <w:b/>
                <w:bCs/>
                <w:color w:val="auto"/>
                <w:sz w:val="18"/>
                <w:szCs w:val="18"/>
              </w:rPr>
              <w:t>NBI GR Total</w:t>
            </w:r>
          </w:p>
        </w:tc>
        <w:tc>
          <w:tcPr>
            <w:tcW w:w="756" w:type="dxa"/>
            <w:tcBorders>
              <w:top w:val="single" w:sz="4" w:space="0" w:color="000000"/>
              <w:left w:val="single" w:sz="4" w:space="0" w:color="000000"/>
              <w:bottom w:val="single" w:sz="4" w:space="0" w:color="000000"/>
              <w:right w:val="single" w:sz="4" w:space="0" w:color="D9D9D9"/>
            </w:tcBorders>
            <w:shd w:val="clear" w:color="auto" w:fill="CCFFCC"/>
            <w:tcMar>
              <w:top w:w="80" w:type="dxa"/>
              <w:left w:w="80" w:type="dxa"/>
              <w:bottom w:w="80" w:type="dxa"/>
              <w:right w:w="80" w:type="dxa"/>
            </w:tcMar>
          </w:tcPr>
          <w:p w14:paraId="7D8DF85A" w14:textId="77777777" w:rsidR="008037D5" w:rsidRPr="008E30BC" w:rsidRDefault="008037D5" w:rsidP="008037D5">
            <w:pPr>
              <w:spacing w:after="0"/>
              <w:jc w:val="center"/>
              <w:rPr>
                <w:rFonts w:ascii="Times New Roman" w:hAnsi="Times New Roman" w:cs="Times New Roman"/>
                <w:b/>
                <w:bCs/>
                <w:color w:val="auto"/>
                <w:sz w:val="18"/>
                <w:szCs w:val="18"/>
              </w:rPr>
            </w:pPr>
          </w:p>
        </w:tc>
        <w:tc>
          <w:tcPr>
            <w:tcW w:w="756"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4A7D7ECB" w14:textId="77777777" w:rsidR="008037D5" w:rsidRPr="008E30BC" w:rsidRDefault="008037D5" w:rsidP="008037D5">
            <w:pPr>
              <w:spacing w:after="0"/>
              <w:jc w:val="center"/>
              <w:rPr>
                <w:rFonts w:ascii="Times New Roman" w:hAnsi="Times New Roman" w:cs="Times New Roman"/>
                <w:b/>
                <w:bCs/>
                <w:color w:val="auto"/>
                <w:sz w:val="18"/>
                <w:szCs w:val="18"/>
              </w:rPr>
            </w:pPr>
            <w:r w:rsidRPr="008E30BC">
              <w:rPr>
                <w:rFonts w:ascii="Times New Roman" w:hAnsi="Times New Roman" w:cs="Times New Roman"/>
                <w:b/>
                <w:bCs/>
                <w:color w:val="auto"/>
                <w:sz w:val="18"/>
                <w:szCs w:val="18"/>
              </w:rPr>
              <w:t>0.0</w:t>
            </w:r>
            <w:r>
              <w:rPr>
                <w:rFonts w:ascii="Times New Roman" w:hAnsi="Times New Roman" w:cs="Times New Roman"/>
                <w:b/>
                <w:bCs/>
                <w:color w:val="auto"/>
                <w:sz w:val="18"/>
                <w:szCs w:val="18"/>
              </w:rPr>
              <w:t>5</w:t>
            </w:r>
          </w:p>
        </w:tc>
        <w:tc>
          <w:tcPr>
            <w:tcW w:w="676"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4B761361" w14:textId="77777777" w:rsidR="008037D5" w:rsidRPr="008E30BC" w:rsidRDefault="008037D5" w:rsidP="008037D5">
            <w:pPr>
              <w:spacing w:after="0"/>
              <w:jc w:val="center"/>
              <w:rPr>
                <w:rFonts w:ascii="Times New Roman" w:hAnsi="Times New Roman" w:cs="Times New Roman"/>
                <w:b/>
                <w:bCs/>
                <w:color w:val="auto"/>
                <w:sz w:val="18"/>
                <w:szCs w:val="18"/>
              </w:rPr>
            </w:pPr>
          </w:p>
        </w:tc>
        <w:tc>
          <w:tcPr>
            <w:tcW w:w="640"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0BD23DB8" w14:textId="77777777" w:rsidR="008037D5" w:rsidRPr="008E30BC" w:rsidRDefault="008037D5" w:rsidP="008037D5">
            <w:pPr>
              <w:spacing w:after="0"/>
              <w:jc w:val="center"/>
              <w:rPr>
                <w:rFonts w:ascii="Times New Roman" w:hAnsi="Times New Roman" w:cs="Times New Roman"/>
                <w:b/>
                <w:bCs/>
                <w:color w:val="auto"/>
                <w:sz w:val="18"/>
                <w:szCs w:val="18"/>
              </w:rPr>
            </w:pPr>
          </w:p>
        </w:tc>
        <w:tc>
          <w:tcPr>
            <w:tcW w:w="603"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1B966847" w14:textId="77777777" w:rsidR="008037D5" w:rsidRPr="008E30BC" w:rsidRDefault="008037D5" w:rsidP="008037D5">
            <w:pPr>
              <w:spacing w:after="0"/>
              <w:jc w:val="center"/>
              <w:rPr>
                <w:rFonts w:ascii="Times New Roman" w:hAnsi="Times New Roman" w:cs="Times New Roman"/>
                <w:b/>
                <w:bCs/>
                <w:color w:val="auto"/>
                <w:sz w:val="18"/>
                <w:szCs w:val="18"/>
              </w:rPr>
            </w:pPr>
          </w:p>
        </w:tc>
        <w:tc>
          <w:tcPr>
            <w:tcW w:w="567" w:type="dxa"/>
            <w:tcBorders>
              <w:top w:val="single" w:sz="4" w:space="0" w:color="000000"/>
              <w:left w:val="single" w:sz="4" w:space="0" w:color="D9D9D9"/>
              <w:bottom w:val="single" w:sz="4" w:space="0" w:color="000000"/>
              <w:right w:val="single" w:sz="4" w:space="0" w:color="000000"/>
            </w:tcBorders>
            <w:shd w:val="clear" w:color="auto" w:fill="CCFFCC"/>
          </w:tcPr>
          <w:p w14:paraId="742B3A9D" w14:textId="77777777" w:rsidR="008037D5" w:rsidRPr="008E30BC" w:rsidRDefault="008037D5" w:rsidP="008037D5">
            <w:pPr>
              <w:spacing w:after="0"/>
              <w:jc w:val="center"/>
              <w:rPr>
                <w:rFonts w:ascii="Times New Roman" w:hAnsi="Times New Roman" w:cs="Times New Roman"/>
                <w:b/>
                <w:bCs/>
                <w:color w:val="auto"/>
                <w:sz w:val="18"/>
                <w:szCs w:val="18"/>
              </w:rPr>
            </w:pPr>
            <w:r w:rsidRPr="008E30BC">
              <w:rPr>
                <w:rFonts w:ascii="Times New Roman" w:hAnsi="Times New Roman" w:cs="Times New Roman"/>
                <w:b/>
                <w:bCs/>
                <w:color w:val="auto"/>
                <w:sz w:val="18"/>
                <w:szCs w:val="18"/>
              </w:rPr>
              <w:t>0.</w:t>
            </w:r>
            <w:r>
              <w:rPr>
                <w:rFonts w:ascii="Times New Roman" w:hAnsi="Times New Roman" w:cs="Times New Roman"/>
                <w:b/>
                <w:bCs/>
                <w:color w:val="auto"/>
                <w:sz w:val="18"/>
                <w:szCs w:val="18"/>
              </w:rPr>
              <w:t>40</w:t>
            </w:r>
          </w:p>
        </w:tc>
        <w:tc>
          <w:tcPr>
            <w:tcW w:w="720" w:type="dxa"/>
            <w:tcBorders>
              <w:top w:val="single" w:sz="4" w:space="0" w:color="000000"/>
              <w:left w:val="single" w:sz="4" w:space="0" w:color="000000"/>
              <w:bottom w:val="single" w:sz="4" w:space="0" w:color="000000"/>
              <w:right w:val="single" w:sz="4" w:space="0" w:color="000000"/>
            </w:tcBorders>
            <w:shd w:val="clear" w:color="auto" w:fill="CCFFCC"/>
            <w:tcMar>
              <w:top w:w="80" w:type="dxa"/>
              <w:left w:w="80" w:type="dxa"/>
              <w:bottom w:w="80" w:type="dxa"/>
              <w:right w:w="80" w:type="dxa"/>
            </w:tcMar>
          </w:tcPr>
          <w:p w14:paraId="39749C89" w14:textId="77777777" w:rsidR="008037D5" w:rsidRPr="008E30BC" w:rsidRDefault="008037D5" w:rsidP="008037D5">
            <w:pPr>
              <w:spacing w:after="0"/>
              <w:jc w:val="center"/>
              <w:rPr>
                <w:rFonts w:ascii="Times New Roman" w:hAnsi="Times New Roman" w:cs="Times New Roman"/>
                <w:b/>
                <w:bCs/>
                <w:color w:val="auto"/>
                <w:sz w:val="18"/>
                <w:szCs w:val="18"/>
              </w:rPr>
            </w:pPr>
            <w:r w:rsidRPr="008E30BC">
              <w:rPr>
                <w:rFonts w:ascii="Times New Roman" w:hAnsi="Times New Roman" w:cs="Times New Roman"/>
                <w:b/>
                <w:bCs/>
                <w:color w:val="auto"/>
                <w:sz w:val="18"/>
                <w:szCs w:val="18"/>
              </w:rPr>
              <w:t>0.</w:t>
            </w:r>
            <w:r>
              <w:rPr>
                <w:rFonts w:ascii="Times New Roman" w:hAnsi="Times New Roman" w:cs="Times New Roman"/>
                <w:b/>
                <w:bCs/>
                <w:color w:val="auto"/>
                <w:sz w:val="18"/>
                <w:szCs w:val="18"/>
              </w:rPr>
              <w:t>45</w:t>
            </w:r>
          </w:p>
        </w:tc>
      </w:tr>
      <w:tr w:rsidR="008037D5" w:rsidRPr="008E30BC" w14:paraId="708A6498" w14:textId="77777777" w:rsidTr="00995F98">
        <w:trPr>
          <w:cantSplit/>
          <w:trHeight w:val="21"/>
        </w:trPr>
        <w:tc>
          <w:tcPr>
            <w:tcW w:w="2107" w:type="dxa"/>
            <w:gridSpan w:val="2"/>
            <w:tcBorders>
              <w:top w:val="single" w:sz="4" w:space="0" w:color="000000"/>
              <w:left w:val="single" w:sz="4" w:space="0" w:color="000000"/>
              <w:bottom w:val="single" w:sz="4" w:space="0" w:color="000000"/>
              <w:right w:val="none" w:sz="8" w:space="0" w:color="000000"/>
            </w:tcBorders>
            <w:shd w:val="clear" w:color="auto" w:fill="FFFF99"/>
            <w:tcMar>
              <w:top w:w="80" w:type="dxa"/>
              <w:left w:w="80" w:type="dxa"/>
              <w:bottom w:w="80" w:type="dxa"/>
              <w:right w:w="80" w:type="dxa"/>
            </w:tcMar>
          </w:tcPr>
          <w:p w14:paraId="0122F9D5" w14:textId="77777777" w:rsidR="008037D5" w:rsidRPr="008E30BC" w:rsidRDefault="008037D5" w:rsidP="008037D5">
            <w:pPr>
              <w:spacing w:after="0"/>
              <w:rPr>
                <w:rFonts w:ascii="Times New Roman Bold"/>
                <w:color w:val="auto"/>
                <w:sz w:val="18"/>
                <w:szCs w:val="18"/>
              </w:rPr>
            </w:pPr>
            <w:r w:rsidRPr="008E30BC">
              <w:rPr>
                <w:rFonts w:ascii="Times New Roman Bold"/>
                <w:color w:val="auto"/>
                <w:sz w:val="18"/>
                <w:szCs w:val="18"/>
              </w:rPr>
              <w:t>NBI Total</w:t>
            </w:r>
          </w:p>
        </w:tc>
        <w:tc>
          <w:tcPr>
            <w:tcW w:w="1396" w:type="dxa"/>
            <w:tcBorders>
              <w:top w:val="single" w:sz="4" w:space="0" w:color="000000"/>
              <w:left w:val="none" w:sz="8" w:space="0" w:color="000000"/>
              <w:bottom w:val="single" w:sz="4" w:space="0" w:color="000000"/>
              <w:right w:val="none" w:sz="8" w:space="0" w:color="000000"/>
            </w:tcBorders>
            <w:shd w:val="clear" w:color="auto" w:fill="FFFF99"/>
            <w:tcMar>
              <w:top w:w="80" w:type="dxa"/>
              <w:left w:w="80" w:type="dxa"/>
              <w:bottom w:w="80" w:type="dxa"/>
              <w:right w:w="80" w:type="dxa"/>
            </w:tcMar>
          </w:tcPr>
          <w:p w14:paraId="35D7149B" w14:textId="77777777" w:rsidR="008037D5" w:rsidRPr="008E30BC" w:rsidRDefault="008037D5" w:rsidP="008037D5">
            <w:pPr>
              <w:spacing w:after="0"/>
              <w:rPr>
                <w:color w:val="auto"/>
                <w:sz w:val="18"/>
                <w:szCs w:val="18"/>
              </w:rPr>
            </w:pPr>
          </w:p>
        </w:tc>
        <w:tc>
          <w:tcPr>
            <w:tcW w:w="2273" w:type="dxa"/>
            <w:tcBorders>
              <w:top w:val="single" w:sz="4" w:space="0" w:color="000000"/>
              <w:left w:val="none" w:sz="8" w:space="0" w:color="000000"/>
              <w:bottom w:val="single" w:sz="4" w:space="0" w:color="000000"/>
              <w:right w:val="single" w:sz="4" w:space="0" w:color="000000"/>
            </w:tcBorders>
            <w:shd w:val="clear" w:color="auto" w:fill="FFFF99"/>
            <w:tcMar>
              <w:top w:w="80" w:type="dxa"/>
              <w:left w:w="80" w:type="dxa"/>
              <w:bottom w:w="80" w:type="dxa"/>
              <w:right w:w="80" w:type="dxa"/>
            </w:tcMar>
          </w:tcPr>
          <w:p w14:paraId="173E48F1" w14:textId="77777777" w:rsidR="008037D5" w:rsidRPr="008E30BC" w:rsidRDefault="008037D5" w:rsidP="008037D5">
            <w:pPr>
              <w:spacing w:after="0"/>
              <w:rPr>
                <w:color w:val="auto"/>
                <w:sz w:val="18"/>
                <w:szCs w:val="18"/>
              </w:rPr>
            </w:pPr>
          </w:p>
        </w:tc>
        <w:tc>
          <w:tcPr>
            <w:tcW w:w="756" w:type="dxa"/>
            <w:tcBorders>
              <w:top w:val="single" w:sz="4" w:space="0" w:color="000000"/>
              <w:left w:val="single" w:sz="4" w:space="0" w:color="000000"/>
              <w:bottom w:val="single" w:sz="4" w:space="0" w:color="000000"/>
              <w:right w:val="single" w:sz="4" w:space="0" w:color="D9D9D9"/>
            </w:tcBorders>
            <w:shd w:val="clear" w:color="auto" w:fill="FFFF99"/>
            <w:tcMar>
              <w:top w:w="80" w:type="dxa"/>
              <w:left w:w="80" w:type="dxa"/>
              <w:bottom w:w="80" w:type="dxa"/>
              <w:right w:w="80" w:type="dxa"/>
            </w:tcMar>
          </w:tcPr>
          <w:p w14:paraId="4B810131" w14:textId="77777777" w:rsidR="008037D5" w:rsidRPr="008E30BC" w:rsidRDefault="00E13E1C" w:rsidP="008037D5">
            <w:pPr>
              <w:spacing w:after="0"/>
              <w:jc w:val="center"/>
              <w:rPr>
                <w:rFonts w:ascii="Times New Roman Bold"/>
                <w:b/>
                <w:color w:val="auto"/>
                <w:sz w:val="18"/>
                <w:szCs w:val="18"/>
              </w:rPr>
            </w:pPr>
            <w:r>
              <w:rPr>
                <w:rFonts w:ascii="Times New Roman Bold"/>
                <w:b/>
                <w:color w:val="auto"/>
                <w:sz w:val="18"/>
                <w:szCs w:val="18"/>
              </w:rPr>
              <w:t>0.30</w:t>
            </w:r>
          </w:p>
        </w:tc>
        <w:tc>
          <w:tcPr>
            <w:tcW w:w="756" w:type="dxa"/>
            <w:tcBorders>
              <w:top w:val="single" w:sz="4" w:space="0" w:color="000000"/>
              <w:left w:val="single" w:sz="4" w:space="0" w:color="D9D9D9"/>
              <w:bottom w:val="single" w:sz="4" w:space="0" w:color="000000"/>
              <w:right w:val="single" w:sz="4" w:space="0" w:color="D9D9D9"/>
            </w:tcBorders>
            <w:shd w:val="clear" w:color="auto" w:fill="FFFF99"/>
            <w:tcMar>
              <w:top w:w="80" w:type="dxa"/>
              <w:left w:w="80" w:type="dxa"/>
              <w:bottom w:w="80" w:type="dxa"/>
              <w:right w:w="80" w:type="dxa"/>
            </w:tcMar>
          </w:tcPr>
          <w:p w14:paraId="2F17A51F" w14:textId="7DEEC21D" w:rsidR="008037D5" w:rsidRPr="008E30BC" w:rsidRDefault="00375C5B" w:rsidP="00375C5B">
            <w:pPr>
              <w:spacing w:after="0"/>
              <w:jc w:val="center"/>
              <w:rPr>
                <w:rFonts w:ascii="Times New Roman Bold"/>
                <w:b/>
                <w:color w:val="auto"/>
                <w:sz w:val="18"/>
                <w:szCs w:val="18"/>
              </w:rPr>
            </w:pPr>
            <w:r>
              <w:rPr>
                <w:rFonts w:ascii="Times New Roman Bold"/>
                <w:b/>
                <w:color w:val="auto"/>
                <w:sz w:val="18"/>
                <w:szCs w:val="18"/>
              </w:rPr>
              <w:t>0.30</w:t>
            </w:r>
          </w:p>
        </w:tc>
        <w:tc>
          <w:tcPr>
            <w:tcW w:w="676" w:type="dxa"/>
            <w:tcBorders>
              <w:top w:val="single" w:sz="4" w:space="0" w:color="000000"/>
              <w:left w:val="single" w:sz="4" w:space="0" w:color="D9D9D9"/>
              <w:bottom w:val="single" w:sz="4" w:space="0" w:color="000000"/>
              <w:right w:val="single" w:sz="4" w:space="0" w:color="D9D9D9"/>
            </w:tcBorders>
            <w:shd w:val="clear" w:color="auto" w:fill="FFFF99"/>
            <w:tcMar>
              <w:top w:w="80" w:type="dxa"/>
              <w:left w:w="80" w:type="dxa"/>
              <w:bottom w:w="80" w:type="dxa"/>
              <w:right w:w="80" w:type="dxa"/>
            </w:tcMar>
          </w:tcPr>
          <w:p w14:paraId="39265474" w14:textId="77777777" w:rsidR="008037D5" w:rsidRPr="008E30BC" w:rsidRDefault="008037D5" w:rsidP="008037D5">
            <w:pPr>
              <w:spacing w:after="0"/>
              <w:jc w:val="center"/>
              <w:rPr>
                <w:rFonts w:ascii="Times New Roman Bold"/>
                <w:b/>
                <w:color w:val="auto"/>
                <w:sz w:val="18"/>
                <w:szCs w:val="18"/>
              </w:rPr>
            </w:pPr>
          </w:p>
        </w:tc>
        <w:tc>
          <w:tcPr>
            <w:tcW w:w="640" w:type="dxa"/>
            <w:tcBorders>
              <w:top w:val="single" w:sz="4" w:space="0" w:color="000000"/>
              <w:left w:val="single" w:sz="4" w:space="0" w:color="D9D9D9"/>
              <w:bottom w:val="single" w:sz="4" w:space="0" w:color="000000"/>
              <w:right w:val="single" w:sz="4" w:space="0" w:color="D9D9D9"/>
            </w:tcBorders>
            <w:shd w:val="clear" w:color="auto" w:fill="FFFF99"/>
            <w:tcMar>
              <w:top w:w="80" w:type="dxa"/>
              <w:left w:w="80" w:type="dxa"/>
              <w:bottom w:w="80" w:type="dxa"/>
              <w:right w:w="80" w:type="dxa"/>
            </w:tcMar>
          </w:tcPr>
          <w:p w14:paraId="0E82B6D7" w14:textId="77777777" w:rsidR="008037D5" w:rsidRPr="008E30BC" w:rsidRDefault="00E13E1C" w:rsidP="008037D5">
            <w:pPr>
              <w:spacing w:after="0"/>
              <w:jc w:val="center"/>
              <w:rPr>
                <w:rFonts w:ascii="Times New Roman Bold"/>
                <w:b/>
                <w:color w:val="auto"/>
                <w:sz w:val="18"/>
                <w:szCs w:val="18"/>
              </w:rPr>
            </w:pPr>
            <w:r>
              <w:rPr>
                <w:rFonts w:ascii="Times New Roman Bold"/>
                <w:b/>
                <w:color w:val="auto"/>
                <w:sz w:val="18"/>
                <w:szCs w:val="18"/>
              </w:rPr>
              <w:t>0.10</w:t>
            </w:r>
          </w:p>
        </w:tc>
        <w:tc>
          <w:tcPr>
            <w:tcW w:w="603" w:type="dxa"/>
            <w:tcBorders>
              <w:top w:val="single" w:sz="4" w:space="0" w:color="000000"/>
              <w:left w:val="single" w:sz="4" w:space="0" w:color="D9D9D9"/>
              <w:bottom w:val="single" w:sz="4" w:space="0" w:color="000000"/>
              <w:right w:val="single" w:sz="4" w:space="0" w:color="D9D9D9"/>
            </w:tcBorders>
            <w:shd w:val="clear" w:color="auto" w:fill="FFFF99"/>
            <w:tcMar>
              <w:top w:w="80" w:type="dxa"/>
              <w:left w:w="80" w:type="dxa"/>
              <w:bottom w:w="80" w:type="dxa"/>
              <w:right w:w="80" w:type="dxa"/>
            </w:tcMar>
          </w:tcPr>
          <w:p w14:paraId="47AD21A2" w14:textId="77777777" w:rsidR="008037D5" w:rsidRPr="008E30BC" w:rsidRDefault="008037D5" w:rsidP="008037D5">
            <w:pPr>
              <w:spacing w:after="0"/>
              <w:jc w:val="center"/>
              <w:rPr>
                <w:rFonts w:ascii="Times New Roman"/>
                <w:b/>
                <w:bCs/>
                <w:color w:val="auto"/>
                <w:sz w:val="18"/>
                <w:szCs w:val="18"/>
              </w:rPr>
            </w:pPr>
            <w:r w:rsidRPr="008E30BC">
              <w:rPr>
                <w:rFonts w:ascii="Times New Roman"/>
                <w:b/>
                <w:bCs/>
                <w:color w:val="auto"/>
                <w:sz w:val="18"/>
                <w:szCs w:val="18"/>
              </w:rPr>
              <w:t>0.25</w:t>
            </w:r>
          </w:p>
        </w:tc>
        <w:tc>
          <w:tcPr>
            <w:tcW w:w="567" w:type="dxa"/>
            <w:tcBorders>
              <w:top w:val="single" w:sz="4" w:space="0" w:color="000000"/>
              <w:left w:val="single" w:sz="4" w:space="0" w:color="D9D9D9"/>
              <w:bottom w:val="single" w:sz="4" w:space="0" w:color="000000"/>
              <w:right w:val="single" w:sz="4" w:space="0" w:color="000000"/>
            </w:tcBorders>
            <w:shd w:val="clear" w:color="auto" w:fill="FFFF99"/>
          </w:tcPr>
          <w:p w14:paraId="57F02149" w14:textId="77777777" w:rsidR="008037D5" w:rsidRPr="008E30BC" w:rsidRDefault="008037D5" w:rsidP="00E13E1C">
            <w:pPr>
              <w:spacing w:after="0"/>
              <w:jc w:val="center"/>
              <w:rPr>
                <w:rFonts w:ascii="Times New Roman Bold"/>
                <w:b/>
                <w:color w:val="auto"/>
                <w:sz w:val="18"/>
                <w:szCs w:val="18"/>
              </w:rPr>
            </w:pPr>
            <w:r w:rsidRPr="008E30BC">
              <w:rPr>
                <w:rFonts w:ascii="Times New Roman Bold"/>
                <w:b/>
                <w:color w:val="auto"/>
                <w:sz w:val="18"/>
                <w:szCs w:val="18"/>
              </w:rPr>
              <w:t>0.</w:t>
            </w:r>
            <w:r w:rsidR="00E13E1C">
              <w:rPr>
                <w:rFonts w:ascii="Times New Roman Bold"/>
                <w:b/>
                <w:color w:val="auto"/>
                <w:sz w:val="18"/>
                <w:szCs w:val="18"/>
              </w:rPr>
              <w:t>40</w:t>
            </w:r>
          </w:p>
        </w:tc>
        <w:tc>
          <w:tcPr>
            <w:tcW w:w="720" w:type="dxa"/>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3239DAC4" w14:textId="39410C2B" w:rsidR="008037D5" w:rsidRPr="008E30BC" w:rsidRDefault="008037D5" w:rsidP="00680A7B">
            <w:pPr>
              <w:spacing w:after="0"/>
              <w:jc w:val="center"/>
              <w:rPr>
                <w:rFonts w:ascii="Times New Roman Bold"/>
                <w:b/>
                <w:color w:val="auto"/>
                <w:sz w:val="18"/>
                <w:szCs w:val="18"/>
              </w:rPr>
            </w:pPr>
            <w:r w:rsidRPr="008E30BC">
              <w:rPr>
                <w:rFonts w:ascii="Times New Roman Bold"/>
                <w:b/>
                <w:color w:val="auto"/>
                <w:sz w:val="18"/>
                <w:szCs w:val="18"/>
              </w:rPr>
              <w:t>1</w:t>
            </w:r>
            <w:r w:rsidR="00680A7B">
              <w:rPr>
                <w:rFonts w:ascii="Times New Roman Bold"/>
                <w:b/>
                <w:color w:val="auto"/>
                <w:sz w:val="18"/>
                <w:szCs w:val="18"/>
              </w:rPr>
              <w:t>.35</w:t>
            </w:r>
          </w:p>
        </w:tc>
      </w:tr>
    </w:tbl>
    <w:p w14:paraId="0560577C" w14:textId="638E7158" w:rsidR="00375C5B" w:rsidRPr="00B930C8" w:rsidRDefault="00B930C8" w:rsidP="00B930C8">
      <w:pPr>
        <w:spacing w:after="120"/>
        <w:rPr>
          <w:rFonts w:ascii="Times New Roman Bold"/>
          <w:color w:val="2E74B5" w:themeColor="accent1" w:themeShade="BF"/>
        </w:rPr>
      </w:pPr>
      <w:bookmarkStart w:id="0" w:name="_GoBack"/>
      <w:bookmarkEnd w:id="0"/>
      <w:r w:rsidRPr="00B930C8">
        <w:rPr>
          <w:rFonts w:ascii="Times New Roman Bold"/>
          <w:color w:val="2E74B5" w:themeColor="accent1" w:themeShade="BF"/>
        </w:rPr>
        <w:t>Note: Gen-2 contributions not relevant for IceCube M&amp;O are highlighted in blue (Total: 0.1</w:t>
      </w:r>
      <w:r>
        <w:rPr>
          <w:rFonts w:ascii="Times New Roman Bold"/>
          <w:color w:val="2E74B5" w:themeColor="accent1" w:themeShade="BF"/>
        </w:rPr>
        <w:t>5</w:t>
      </w:r>
      <w:r w:rsidRPr="00B930C8">
        <w:rPr>
          <w:rFonts w:ascii="Times New Roman Bold"/>
          <w:color w:val="2E74B5" w:themeColor="accent1" w:themeShade="BF"/>
        </w:rPr>
        <w:t xml:space="preserve"> FTE)</w:t>
      </w:r>
    </w:p>
    <w:p w14:paraId="4A3ED8D1" w14:textId="77777777" w:rsidR="002743BC" w:rsidRDefault="002743BC">
      <w:pPr>
        <w:spacing w:after="120"/>
        <w:rPr>
          <w:rFonts w:ascii="Times New Roman Bold"/>
        </w:rPr>
      </w:pPr>
    </w:p>
    <w:p w14:paraId="673EC618" w14:textId="77777777" w:rsidR="00ED3C34" w:rsidRDefault="00320CB5">
      <w:pPr>
        <w:spacing w:after="120"/>
        <w:rPr>
          <w:rFonts w:ascii="Times New Roman Bold"/>
        </w:rPr>
      </w:pPr>
      <w:r>
        <w:rPr>
          <w:rFonts w:ascii="Times New Roman Bold"/>
        </w:rPr>
        <w:lastRenderedPageBreak/>
        <w:t>Contribution from Master</w:t>
      </w:r>
      <w:r w:rsidR="00FC5D86">
        <w:rPr>
          <w:rFonts w:ascii="Times New Roman Bold"/>
        </w:rPr>
        <w:t xml:space="preserve"> Students </w:t>
      </w:r>
    </w:p>
    <w:tbl>
      <w:tblPr>
        <w:tblW w:w="10326" w:type="dxa"/>
        <w:tblInd w:w="216" w:type="dxa"/>
        <w:tblLayout w:type="fixed"/>
        <w:tblLook w:val="0000" w:firstRow="0" w:lastRow="0" w:firstColumn="0" w:lastColumn="0" w:noHBand="0" w:noVBand="0"/>
      </w:tblPr>
      <w:tblGrid>
        <w:gridCol w:w="854"/>
        <w:gridCol w:w="1253"/>
        <w:gridCol w:w="1396"/>
        <w:gridCol w:w="2273"/>
        <w:gridCol w:w="756"/>
        <w:gridCol w:w="756"/>
        <w:gridCol w:w="756"/>
        <w:gridCol w:w="757"/>
        <w:gridCol w:w="761"/>
        <w:gridCol w:w="764"/>
      </w:tblGrid>
      <w:tr w:rsidR="00320CB5" w14:paraId="66A4F3E5" w14:textId="77777777" w:rsidTr="00320CB5">
        <w:trPr>
          <w:cantSplit/>
          <w:trHeight w:val="402"/>
        </w:trPr>
        <w:tc>
          <w:tcPr>
            <w:tcW w:w="8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E4267F9" w14:textId="77777777" w:rsidR="00320CB5" w:rsidRPr="000B681C" w:rsidRDefault="00320CB5" w:rsidP="001F159C">
            <w:pPr>
              <w:rPr>
                <w:rFonts w:ascii="Times New Roman Bold"/>
                <w:sz w:val="18"/>
                <w:szCs w:val="18"/>
              </w:rPr>
            </w:pPr>
            <w:r w:rsidRPr="000B681C">
              <w:rPr>
                <w:rFonts w:ascii="Times New Roman Bold"/>
                <w:sz w:val="18"/>
                <w:szCs w:val="18"/>
              </w:rPr>
              <w:t>Labor Cat.</w:t>
            </w:r>
          </w:p>
        </w:tc>
        <w:tc>
          <w:tcPr>
            <w:tcW w:w="1253" w:type="dxa"/>
            <w:tcBorders>
              <w:top w:val="single" w:sz="4" w:space="0" w:color="000000"/>
              <w:left w:val="single" w:sz="4" w:space="0" w:color="000000"/>
              <w:right w:val="single" w:sz="4" w:space="0" w:color="000000"/>
            </w:tcBorders>
            <w:shd w:val="clear" w:color="auto" w:fill="FFFFFF"/>
            <w:tcMar>
              <w:top w:w="80" w:type="dxa"/>
              <w:left w:w="80" w:type="dxa"/>
              <w:bottom w:w="80" w:type="dxa"/>
              <w:right w:w="80" w:type="dxa"/>
            </w:tcMar>
          </w:tcPr>
          <w:p w14:paraId="049BB2D2" w14:textId="77777777" w:rsidR="00320CB5" w:rsidRPr="000B681C" w:rsidRDefault="00320CB5" w:rsidP="001F159C">
            <w:pPr>
              <w:rPr>
                <w:rFonts w:ascii="Times New Roman Bold"/>
                <w:sz w:val="18"/>
                <w:szCs w:val="18"/>
              </w:rPr>
            </w:pPr>
            <w:r w:rsidRPr="000B681C">
              <w:rPr>
                <w:rFonts w:ascii="Times New Roman Bold"/>
                <w:sz w:val="18"/>
                <w:szCs w:val="18"/>
              </w:rPr>
              <w:t>Names</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427E366" w14:textId="77777777" w:rsidR="00320CB5" w:rsidRPr="000B681C" w:rsidRDefault="00320CB5" w:rsidP="001F159C">
            <w:pPr>
              <w:rPr>
                <w:rFonts w:ascii="Times New Roman Bold"/>
                <w:sz w:val="18"/>
                <w:szCs w:val="18"/>
              </w:rPr>
            </w:pPr>
            <w:r w:rsidRPr="000B681C">
              <w:rPr>
                <w:rFonts w:ascii="Times New Roman Bold"/>
                <w:sz w:val="18"/>
                <w:szCs w:val="18"/>
              </w:rPr>
              <w:t>WBS L3</w:t>
            </w:r>
          </w:p>
        </w:tc>
        <w:tc>
          <w:tcPr>
            <w:tcW w:w="2273"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94BBA56" w14:textId="77777777" w:rsidR="00320CB5" w:rsidRPr="000B681C" w:rsidRDefault="00320CB5" w:rsidP="001F159C">
            <w:pPr>
              <w:rPr>
                <w:rFonts w:ascii="Times New Roman Bold"/>
                <w:sz w:val="18"/>
                <w:szCs w:val="18"/>
              </w:rPr>
            </w:pPr>
            <w:r w:rsidRPr="000B681C">
              <w:rPr>
                <w:rFonts w:ascii="Times New Roman Bold"/>
                <w:sz w:val="18"/>
                <w:szCs w:val="18"/>
              </w:rPr>
              <w:t>Tasks</w:t>
            </w:r>
          </w:p>
        </w:tc>
        <w:tc>
          <w:tcPr>
            <w:tcW w:w="756" w:type="dxa"/>
            <w:tcBorders>
              <w:top w:val="single" w:sz="4" w:space="0" w:color="000000"/>
              <w:left w:val="single" w:sz="4" w:space="0" w:color="000000"/>
              <w:bottom w:val="single" w:sz="4" w:space="0" w:color="000000"/>
              <w:right w:val="none" w:sz="8" w:space="0" w:color="000000"/>
            </w:tcBorders>
            <w:shd w:val="clear" w:color="auto" w:fill="FFFFFF"/>
            <w:tcMar>
              <w:top w:w="80" w:type="dxa"/>
              <w:left w:w="80" w:type="dxa"/>
              <w:bottom w:w="80" w:type="dxa"/>
              <w:right w:w="80" w:type="dxa"/>
            </w:tcMar>
          </w:tcPr>
          <w:p w14:paraId="19385FDE" w14:textId="77777777" w:rsidR="00320CB5" w:rsidRPr="000B681C" w:rsidRDefault="00320CB5" w:rsidP="001F159C">
            <w:pPr>
              <w:spacing w:after="0"/>
              <w:jc w:val="center"/>
              <w:rPr>
                <w:rFonts w:ascii="Times New Roman Bold"/>
                <w:sz w:val="18"/>
                <w:szCs w:val="18"/>
              </w:rPr>
            </w:pPr>
            <w:r w:rsidRPr="000B681C">
              <w:rPr>
                <w:rFonts w:ascii="Times New Roman Bold"/>
                <w:sz w:val="18"/>
                <w:szCs w:val="18"/>
              </w:rPr>
              <w:t>WBS 2.1</w:t>
            </w:r>
          </w:p>
        </w:tc>
        <w:tc>
          <w:tcPr>
            <w:tcW w:w="756" w:type="dxa"/>
            <w:tcBorders>
              <w:top w:val="single" w:sz="4" w:space="0" w:color="000000"/>
              <w:left w:val="none" w:sz="8" w:space="0" w:color="000000"/>
              <w:bottom w:val="single" w:sz="4" w:space="0" w:color="000000"/>
              <w:right w:val="none" w:sz="8" w:space="0" w:color="000000"/>
            </w:tcBorders>
            <w:shd w:val="clear" w:color="auto" w:fill="FFFFFF"/>
            <w:tcMar>
              <w:top w:w="80" w:type="dxa"/>
              <w:left w:w="80" w:type="dxa"/>
              <w:bottom w:w="80" w:type="dxa"/>
              <w:right w:w="80" w:type="dxa"/>
            </w:tcMar>
          </w:tcPr>
          <w:p w14:paraId="22C28D55" w14:textId="77777777" w:rsidR="00320CB5" w:rsidRPr="000B681C" w:rsidRDefault="00320CB5" w:rsidP="001F159C">
            <w:pPr>
              <w:spacing w:after="0"/>
              <w:jc w:val="center"/>
              <w:rPr>
                <w:rFonts w:ascii="Times New Roman Bold"/>
                <w:sz w:val="18"/>
                <w:szCs w:val="18"/>
              </w:rPr>
            </w:pPr>
            <w:r w:rsidRPr="000B681C">
              <w:rPr>
                <w:rFonts w:ascii="Times New Roman Bold"/>
                <w:sz w:val="18"/>
                <w:szCs w:val="18"/>
              </w:rPr>
              <w:t>WBS 2.2</w:t>
            </w:r>
          </w:p>
        </w:tc>
        <w:tc>
          <w:tcPr>
            <w:tcW w:w="756" w:type="dxa"/>
            <w:tcBorders>
              <w:top w:val="single" w:sz="4" w:space="0" w:color="000000"/>
              <w:left w:val="none" w:sz="8" w:space="0" w:color="000000"/>
              <w:bottom w:val="single" w:sz="4" w:space="0" w:color="000000"/>
              <w:right w:val="none" w:sz="8" w:space="0" w:color="000000"/>
            </w:tcBorders>
            <w:shd w:val="clear" w:color="auto" w:fill="FFFFFF"/>
            <w:tcMar>
              <w:top w:w="80" w:type="dxa"/>
              <w:left w:w="80" w:type="dxa"/>
              <w:bottom w:w="80" w:type="dxa"/>
              <w:right w:w="80" w:type="dxa"/>
            </w:tcMar>
          </w:tcPr>
          <w:p w14:paraId="1CB4CCE0" w14:textId="77777777" w:rsidR="00320CB5" w:rsidRPr="000B681C" w:rsidRDefault="00320CB5" w:rsidP="001F159C">
            <w:pPr>
              <w:spacing w:after="0"/>
              <w:jc w:val="center"/>
              <w:rPr>
                <w:rFonts w:ascii="Times New Roman Bold"/>
                <w:sz w:val="18"/>
                <w:szCs w:val="18"/>
              </w:rPr>
            </w:pPr>
            <w:r w:rsidRPr="000B681C">
              <w:rPr>
                <w:rFonts w:ascii="Times New Roman Bold"/>
                <w:sz w:val="18"/>
                <w:szCs w:val="18"/>
              </w:rPr>
              <w:t>WBS 2.3</w:t>
            </w:r>
          </w:p>
        </w:tc>
        <w:tc>
          <w:tcPr>
            <w:tcW w:w="757" w:type="dxa"/>
            <w:tcBorders>
              <w:top w:val="single" w:sz="4" w:space="0" w:color="000000"/>
              <w:left w:val="none" w:sz="8" w:space="0" w:color="000000"/>
              <w:bottom w:val="single" w:sz="4" w:space="0" w:color="000000"/>
              <w:right w:val="none" w:sz="8" w:space="0" w:color="000000"/>
            </w:tcBorders>
            <w:shd w:val="clear" w:color="auto" w:fill="FFFFFF"/>
            <w:tcMar>
              <w:top w:w="80" w:type="dxa"/>
              <w:left w:w="80" w:type="dxa"/>
              <w:bottom w:w="80" w:type="dxa"/>
              <w:right w:w="80" w:type="dxa"/>
            </w:tcMar>
          </w:tcPr>
          <w:p w14:paraId="5F245C6E" w14:textId="77777777" w:rsidR="00320CB5" w:rsidRPr="000B681C" w:rsidRDefault="00320CB5" w:rsidP="001F159C">
            <w:pPr>
              <w:spacing w:after="0"/>
              <w:jc w:val="center"/>
              <w:rPr>
                <w:rFonts w:ascii="Times New Roman Bold"/>
                <w:sz w:val="18"/>
                <w:szCs w:val="18"/>
              </w:rPr>
            </w:pPr>
            <w:r w:rsidRPr="000B681C">
              <w:rPr>
                <w:rFonts w:ascii="Times New Roman Bold"/>
                <w:sz w:val="18"/>
                <w:szCs w:val="18"/>
              </w:rPr>
              <w:t>WBS 2.4</w:t>
            </w:r>
          </w:p>
        </w:tc>
        <w:tc>
          <w:tcPr>
            <w:tcW w:w="761" w:type="dxa"/>
            <w:tcBorders>
              <w:top w:val="single" w:sz="4" w:space="0" w:color="000000"/>
              <w:left w:val="none" w:sz="8" w:space="0" w:color="000000"/>
              <w:bottom w:val="single" w:sz="4" w:space="0" w:color="000000"/>
              <w:right w:val="single" w:sz="4" w:space="0" w:color="000000"/>
            </w:tcBorders>
            <w:shd w:val="clear" w:color="auto" w:fill="FFFFFF"/>
            <w:tcMar>
              <w:top w:w="80" w:type="dxa"/>
              <w:left w:w="80" w:type="dxa"/>
              <w:bottom w:w="80" w:type="dxa"/>
              <w:right w:w="80" w:type="dxa"/>
            </w:tcMar>
          </w:tcPr>
          <w:p w14:paraId="10FAC480" w14:textId="77777777" w:rsidR="00320CB5" w:rsidRPr="000B681C" w:rsidRDefault="00320CB5" w:rsidP="001F159C">
            <w:pPr>
              <w:spacing w:after="0"/>
              <w:jc w:val="center"/>
              <w:rPr>
                <w:rFonts w:ascii="Times New Roman Bold"/>
                <w:sz w:val="18"/>
                <w:szCs w:val="18"/>
              </w:rPr>
            </w:pPr>
            <w:r w:rsidRPr="000B681C">
              <w:rPr>
                <w:rFonts w:ascii="Times New Roman Bold"/>
                <w:sz w:val="18"/>
                <w:szCs w:val="18"/>
              </w:rPr>
              <w:t>WBS 2.5</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F51227C" w14:textId="77777777" w:rsidR="00320CB5" w:rsidRPr="000B681C" w:rsidRDefault="00320CB5" w:rsidP="001F159C">
            <w:pPr>
              <w:rPr>
                <w:rFonts w:ascii="Times New Roman Bold"/>
                <w:sz w:val="18"/>
                <w:szCs w:val="18"/>
              </w:rPr>
            </w:pPr>
            <w:r w:rsidRPr="000B681C">
              <w:rPr>
                <w:rFonts w:ascii="Times New Roman Bold"/>
                <w:sz w:val="18"/>
                <w:szCs w:val="18"/>
              </w:rPr>
              <w:t>Grand Total</w:t>
            </w:r>
          </w:p>
        </w:tc>
      </w:tr>
      <w:tr w:rsidR="00320CB5" w:rsidRPr="00DA49DA" w14:paraId="1282CCB5" w14:textId="77777777" w:rsidTr="00320CB5">
        <w:trPr>
          <w:cantSplit/>
          <w:trHeight w:val="1395"/>
        </w:trPr>
        <w:tc>
          <w:tcPr>
            <w:tcW w:w="854" w:type="dxa"/>
            <w:vMerge/>
            <w:tcBorders>
              <w:top w:val="single" w:sz="4" w:space="0" w:color="000000"/>
              <w:left w:val="single" w:sz="4" w:space="0" w:color="000000"/>
              <w:bottom w:val="single" w:sz="4" w:space="0" w:color="000000"/>
              <w:right w:val="single" w:sz="4" w:space="0" w:color="000000"/>
            </w:tcBorders>
            <w:shd w:val="clear" w:color="auto" w:fill="FFFFFF"/>
          </w:tcPr>
          <w:p w14:paraId="612D73FA" w14:textId="77777777" w:rsidR="00320CB5" w:rsidRPr="000B681C" w:rsidRDefault="00320CB5" w:rsidP="001F159C"/>
        </w:tc>
        <w:tc>
          <w:tcPr>
            <w:tcW w:w="1253" w:type="dxa"/>
            <w:tcBorders>
              <w:left w:val="single" w:sz="4" w:space="0" w:color="000000"/>
              <w:bottom w:val="single" w:sz="4" w:space="0" w:color="000000"/>
              <w:right w:val="single" w:sz="4" w:space="0" w:color="000000"/>
            </w:tcBorders>
            <w:shd w:val="clear" w:color="auto" w:fill="FFFFFF"/>
          </w:tcPr>
          <w:p w14:paraId="27C72B38" w14:textId="77777777" w:rsidR="00320CB5" w:rsidRPr="000B681C" w:rsidRDefault="00320CB5" w:rsidP="001F159C"/>
        </w:tc>
        <w:tc>
          <w:tcPr>
            <w:tcW w:w="1396" w:type="dxa"/>
            <w:vMerge/>
            <w:tcBorders>
              <w:top w:val="single" w:sz="4" w:space="0" w:color="000000"/>
              <w:left w:val="single" w:sz="4" w:space="0" w:color="000000"/>
              <w:bottom w:val="single" w:sz="4" w:space="0" w:color="000000"/>
              <w:right w:val="single" w:sz="4" w:space="0" w:color="000000"/>
            </w:tcBorders>
            <w:shd w:val="clear" w:color="auto" w:fill="FFFFFF"/>
          </w:tcPr>
          <w:p w14:paraId="1ED1BE51" w14:textId="77777777" w:rsidR="00320CB5" w:rsidRPr="000B681C" w:rsidRDefault="00320CB5" w:rsidP="001F159C"/>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6F7EDB07" w14:textId="77777777" w:rsidR="00320CB5" w:rsidRPr="000B681C" w:rsidRDefault="00320CB5" w:rsidP="001F159C"/>
        </w:tc>
        <w:tc>
          <w:tcPr>
            <w:tcW w:w="756" w:type="dxa"/>
            <w:tcBorders>
              <w:top w:val="single" w:sz="4" w:space="0" w:color="000000"/>
              <w:left w:val="single" w:sz="4" w:space="0" w:color="000000"/>
              <w:bottom w:val="single" w:sz="4" w:space="0" w:color="000000"/>
              <w:right w:val="none" w:sz="8" w:space="0" w:color="000000"/>
            </w:tcBorders>
            <w:shd w:val="clear" w:color="auto" w:fill="FFFFFF"/>
            <w:tcMar>
              <w:top w:w="80" w:type="dxa"/>
              <w:left w:w="80" w:type="dxa"/>
              <w:bottom w:w="80" w:type="dxa"/>
              <w:right w:w="80" w:type="dxa"/>
            </w:tcMar>
            <w:textDirection w:val="btLr"/>
            <w:vAlign w:val="center"/>
          </w:tcPr>
          <w:p w14:paraId="70A57ED2" w14:textId="77777777" w:rsidR="00320CB5" w:rsidRPr="000B681C" w:rsidRDefault="00320CB5" w:rsidP="001F159C">
            <w:pPr>
              <w:spacing w:after="0"/>
              <w:ind w:left="113" w:right="113"/>
              <w:jc w:val="center"/>
              <w:rPr>
                <w:rFonts w:ascii="Times New Roman"/>
                <w:sz w:val="18"/>
                <w:szCs w:val="18"/>
              </w:rPr>
            </w:pPr>
            <w:r w:rsidRPr="000B681C">
              <w:rPr>
                <w:rFonts w:ascii="Times New Roman"/>
                <w:sz w:val="18"/>
                <w:szCs w:val="18"/>
              </w:rPr>
              <w:t>Program Management</w:t>
            </w:r>
          </w:p>
        </w:tc>
        <w:tc>
          <w:tcPr>
            <w:tcW w:w="756" w:type="dxa"/>
            <w:tcBorders>
              <w:top w:val="single" w:sz="4" w:space="0" w:color="000000"/>
              <w:left w:val="none" w:sz="8" w:space="0" w:color="000000"/>
              <w:bottom w:val="single" w:sz="4" w:space="0" w:color="000000"/>
              <w:right w:val="none" w:sz="8" w:space="0" w:color="000000"/>
            </w:tcBorders>
            <w:shd w:val="clear" w:color="auto" w:fill="FFFFFF"/>
            <w:tcMar>
              <w:top w:w="80" w:type="dxa"/>
              <w:left w:w="80" w:type="dxa"/>
              <w:bottom w:w="80" w:type="dxa"/>
              <w:right w:w="80" w:type="dxa"/>
            </w:tcMar>
            <w:textDirection w:val="btLr"/>
            <w:vAlign w:val="center"/>
          </w:tcPr>
          <w:p w14:paraId="17FF320E" w14:textId="77777777" w:rsidR="00320CB5" w:rsidRPr="000B681C" w:rsidRDefault="00320CB5" w:rsidP="001F159C">
            <w:pPr>
              <w:spacing w:after="0"/>
              <w:ind w:left="113" w:right="113"/>
              <w:jc w:val="center"/>
              <w:rPr>
                <w:rFonts w:ascii="Times New Roman"/>
                <w:sz w:val="18"/>
                <w:szCs w:val="18"/>
              </w:rPr>
            </w:pPr>
            <w:r w:rsidRPr="000B681C">
              <w:rPr>
                <w:rFonts w:ascii="Times New Roman"/>
                <w:sz w:val="18"/>
                <w:szCs w:val="18"/>
              </w:rPr>
              <w:t>Detector Maintenance &amp; Operations</w:t>
            </w:r>
          </w:p>
        </w:tc>
        <w:tc>
          <w:tcPr>
            <w:tcW w:w="756" w:type="dxa"/>
            <w:tcBorders>
              <w:top w:val="single" w:sz="4" w:space="0" w:color="000000"/>
              <w:left w:val="none" w:sz="8" w:space="0" w:color="000000"/>
              <w:bottom w:val="single" w:sz="4" w:space="0" w:color="000000"/>
              <w:right w:val="none" w:sz="8" w:space="0" w:color="000000"/>
            </w:tcBorders>
            <w:shd w:val="clear" w:color="auto" w:fill="FFFFFF"/>
            <w:tcMar>
              <w:top w:w="80" w:type="dxa"/>
              <w:left w:w="80" w:type="dxa"/>
              <w:bottom w:w="80" w:type="dxa"/>
              <w:right w:w="80" w:type="dxa"/>
            </w:tcMar>
            <w:textDirection w:val="btLr"/>
            <w:vAlign w:val="center"/>
          </w:tcPr>
          <w:p w14:paraId="34300EFD" w14:textId="77777777" w:rsidR="00320CB5" w:rsidRPr="000B681C" w:rsidRDefault="00320CB5" w:rsidP="001F159C">
            <w:pPr>
              <w:spacing w:after="0"/>
              <w:ind w:left="113" w:right="113"/>
              <w:jc w:val="center"/>
              <w:rPr>
                <w:rFonts w:ascii="Times New Roman"/>
                <w:sz w:val="18"/>
                <w:szCs w:val="18"/>
              </w:rPr>
            </w:pPr>
            <w:r w:rsidRPr="000B681C">
              <w:rPr>
                <w:rFonts w:ascii="Times New Roman"/>
                <w:sz w:val="18"/>
                <w:szCs w:val="18"/>
              </w:rPr>
              <w:t>Computing &amp; Data Management</w:t>
            </w:r>
          </w:p>
        </w:tc>
        <w:tc>
          <w:tcPr>
            <w:tcW w:w="757" w:type="dxa"/>
            <w:tcBorders>
              <w:top w:val="single" w:sz="4" w:space="0" w:color="000000"/>
              <w:left w:val="none" w:sz="8" w:space="0" w:color="000000"/>
              <w:bottom w:val="single" w:sz="4" w:space="0" w:color="000000"/>
              <w:right w:val="none" w:sz="8" w:space="0" w:color="000000"/>
            </w:tcBorders>
            <w:shd w:val="clear" w:color="auto" w:fill="FFFFFF"/>
            <w:tcMar>
              <w:top w:w="80" w:type="dxa"/>
              <w:left w:w="80" w:type="dxa"/>
              <w:bottom w:w="80" w:type="dxa"/>
              <w:right w:w="80" w:type="dxa"/>
            </w:tcMar>
            <w:textDirection w:val="btLr"/>
            <w:vAlign w:val="center"/>
          </w:tcPr>
          <w:p w14:paraId="32BBD9D3" w14:textId="77777777" w:rsidR="00320CB5" w:rsidRPr="000B681C" w:rsidRDefault="00320CB5" w:rsidP="001F159C">
            <w:pPr>
              <w:spacing w:after="0"/>
              <w:ind w:left="113" w:right="113"/>
              <w:jc w:val="center"/>
              <w:rPr>
                <w:rFonts w:ascii="Times New Roman"/>
                <w:sz w:val="18"/>
                <w:szCs w:val="18"/>
              </w:rPr>
            </w:pPr>
            <w:r w:rsidRPr="000B681C">
              <w:rPr>
                <w:rFonts w:ascii="Times New Roman"/>
                <w:sz w:val="18"/>
                <w:szCs w:val="18"/>
              </w:rPr>
              <w:t>Triggering &amp; Filtering</w:t>
            </w:r>
          </w:p>
        </w:tc>
        <w:tc>
          <w:tcPr>
            <w:tcW w:w="761" w:type="dxa"/>
            <w:tcBorders>
              <w:top w:val="single" w:sz="4" w:space="0" w:color="000000"/>
              <w:left w:val="none" w:sz="8" w:space="0" w:color="000000"/>
              <w:bottom w:val="single" w:sz="4" w:space="0" w:color="000000"/>
              <w:right w:val="single" w:sz="4" w:space="0" w:color="000000"/>
            </w:tcBorders>
            <w:shd w:val="clear" w:color="auto" w:fill="FFFFFF"/>
            <w:tcMar>
              <w:top w:w="80" w:type="dxa"/>
              <w:left w:w="80" w:type="dxa"/>
              <w:bottom w:w="80" w:type="dxa"/>
              <w:right w:w="80" w:type="dxa"/>
            </w:tcMar>
            <w:textDirection w:val="btLr"/>
            <w:vAlign w:val="center"/>
          </w:tcPr>
          <w:p w14:paraId="6BA04C4A" w14:textId="77777777" w:rsidR="00320CB5" w:rsidRPr="000B681C" w:rsidRDefault="00320CB5" w:rsidP="001F159C">
            <w:pPr>
              <w:spacing w:after="0"/>
              <w:ind w:left="113" w:right="113"/>
              <w:jc w:val="center"/>
              <w:rPr>
                <w:rFonts w:ascii="Times New Roman"/>
                <w:sz w:val="18"/>
                <w:szCs w:val="18"/>
              </w:rPr>
            </w:pPr>
            <w:r w:rsidRPr="000B681C">
              <w:rPr>
                <w:rFonts w:ascii="Times New Roman"/>
                <w:sz w:val="18"/>
                <w:szCs w:val="18"/>
              </w:rPr>
              <w:t>Data Quality, Reconstruction &amp; Simulation Tools</w:t>
            </w:r>
          </w:p>
        </w:tc>
        <w:tc>
          <w:tcPr>
            <w:tcW w:w="764" w:type="dxa"/>
            <w:vMerge/>
            <w:tcBorders>
              <w:top w:val="single" w:sz="4" w:space="0" w:color="000000"/>
              <w:left w:val="single" w:sz="4" w:space="0" w:color="000000"/>
              <w:bottom w:val="single" w:sz="4" w:space="0" w:color="000000"/>
              <w:right w:val="single" w:sz="4" w:space="0" w:color="000000"/>
            </w:tcBorders>
            <w:shd w:val="clear" w:color="auto" w:fill="FFFFFF"/>
          </w:tcPr>
          <w:p w14:paraId="7F9BAE83" w14:textId="77777777" w:rsidR="00320CB5" w:rsidRPr="000B681C" w:rsidRDefault="00320CB5" w:rsidP="001F159C"/>
        </w:tc>
      </w:tr>
      <w:tr w:rsidR="003837B1" w14:paraId="6833D504" w14:textId="77777777" w:rsidTr="00320CB5">
        <w:trPr>
          <w:cantSplit/>
          <w:trHeight w:val="21"/>
        </w:trPr>
        <w:tc>
          <w:tcPr>
            <w:tcW w:w="854" w:type="dxa"/>
            <w:tcBorders>
              <w:left w:val="single" w:sz="4" w:space="0" w:color="000000"/>
              <w:right w:val="single" w:sz="4" w:space="0" w:color="000000"/>
            </w:tcBorders>
            <w:shd w:val="clear" w:color="auto" w:fill="FFFFFF"/>
          </w:tcPr>
          <w:p w14:paraId="3EF3EBA2" w14:textId="77777777" w:rsidR="003837B1" w:rsidRPr="000B681C" w:rsidRDefault="003837B1" w:rsidP="003837B1">
            <w:pPr>
              <w:spacing w:after="0"/>
              <w:rPr>
                <w:rFonts w:ascii="Times New Roman" w:hAnsi="Times New Roman" w:cs="Times New Roman"/>
                <w:sz w:val="18"/>
                <w:szCs w:val="18"/>
              </w:rPr>
            </w:pPr>
            <w:r w:rsidRPr="000B681C">
              <w:rPr>
                <w:rFonts w:ascii="Times New Roman" w:hAnsi="Times New Roman" w:cs="Times New Roman"/>
                <w:sz w:val="18"/>
                <w:szCs w:val="18"/>
              </w:rPr>
              <w:t>Master Students</w:t>
            </w:r>
          </w:p>
        </w:tc>
        <w:tc>
          <w:tcPr>
            <w:tcW w:w="1253" w:type="dxa"/>
            <w:tcBorders>
              <w:left w:val="single" w:sz="4" w:space="0" w:color="000000"/>
              <w:bottom w:val="single" w:sz="4" w:space="0" w:color="000000"/>
              <w:right w:val="single" w:sz="4" w:space="0" w:color="000000"/>
            </w:tcBorders>
            <w:shd w:val="clear" w:color="auto" w:fill="FFFFFF"/>
          </w:tcPr>
          <w:p w14:paraId="2EA38251" w14:textId="77777777" w:rsidR="003837B1" w:rsidRPr="000B681C" w:rsidRDefault="00217D36" w:rsidP="003837B1">
            <w:pPr>
              <w:spacing w:after="0"/>
              <w:rPr>
                <w:rFonts w:ascii="Times New Roman" w:hAnsi="Times New Roman" w:cs="Times New Roman"/>
                <w:sz w:val="18"/>
                <w:szCs w:val="18"/>
              </w:rPr>
            </w:pPr>
            <w:r>
              <w:rPr>
                <w:rFonts w:ascii="Times New Roman" w:hAnsi="Times New Roman" w:cs="Times New Roman"/>
                <w:sz w:val="18"/>
                <w:szCs w:val="18"/>
              </w:rPr>
              <w:t>Ida Storehaug &amp; Thomas Halberg</w:t>
            </w: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1CB1672" w14:textId="77777777" w:rsidR="003837B1" w:rsidRPr="00ED3C34" w:rsidRDefault="003837B1" w:rsidP="001C2609">
            <w:pPr>
              <w:spacing w:after="0"/>
              <w:rPr>
                <w:rFonts w:ascii="Times New Roman" w:hAnsi="Times New Roman" w:cs="Times New Roman"/>
                <w:sz w:val="18"/>
                <w:szCs w:val="18"/>
              </w:rPr>
            </w:pP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728F604" w14:textId="77777777" w:rsidR="003837B1" w:rsidRPr="000B681C" w:rsidRDefault="00217D36" w:rsidP="003837B1">
            <w:pPr>
              <w:spacing w:after="0"/>
              <w:rPr>
                <w:rFonts w:ascii="Times New Roman" w:hAnsi="Times New Roman" w:cs="Times New Roman"/>
                <w:sz w:val="18"/>
                <w:szCs w:val="18"/>
              </w:rPr>
            </w:pPr>
            <w:r>
              <w:rPr>
                <w:rFonts w:ascii="Times New Roman" w:hAnsi="Times New Roman" w:cs="Times New Roman"/>
                <w:sz w:val="18"/>
                <w:szCs w:val="18"/>
              </w:rPr>
              <w:t>MCEq, DirectReco</w:t>
            </w:r>
          </w:p>
        </w:tc>
        <w:tc>
          <w:tcPr>
            <w:tcW w:w="756" w:type="dxa"/>
            <w:tcBorders>
              <w:top w:val="single" w:sz="4" w:space="0" w:color="000000"/>
              <w:left w:val="single" w:sz="4" w:space="0" w:color="000000"/>
              <w:bottom w:val="single" w:sz="4" w:space="0" w:color="000000"/>
              <w:right w:val="none" w:sz="8" w:space="0" w:color="000000"/>
            </w:tcBorders>
            <w:shd w:val="clear" w:color="auto" w:fill="FFFFFF"/>
            <w:tcMar>
              <w:top w:w="80" w:type="dxa"/>
              <w:left w:w="80" w:type="dxa"/>
              <w:bottom w:w="80" w:type="dxa"/>
              <w:right w:w="80" w:type="dxa"/>
            </w:tcMar>
          </w:tcPr>
          <w:p w14:paraId="7972F927" w14:textId="77777777" w:rsidR="003837B1" w:rsidRPr="000B681C" w:rsidRDefault="003837B1" w:rsidP="003837B1">
            <w:pPr>
              <w:spacing w:after="0"/>
              <w:jc w:val="center"/>
              <w:rPr>
                <w:rFonts w:ascii="Times New Roman" w:hAnsi="Times New Roman" w:cs="Times New Roman"/>
                <w:sz w:val="18"/>
                <w:szCs w:val="18"/>
              </w:rPr>
            </w:pPr>
          </w:p>
        </w:tc>
        <w:tc>
          <w:tcPr>
            <w:tcW w:w="756" w:type="dxa"/>
            <w:tcBorders>
              <w:top w:val="single" w:sz="4" w:space="0" w:color="000000"/>
              <w:left w:val="none" w:sz="8" w:space="0" w:color="000000"/>
              <w:bottom w:val="single" w:sz="4" w:space="0" w:color="000000"/>
              <w:right w:val="none" w:sz="8" w:space="0" w:color="000000"/>
            </w:tcBorders>
            <w:shd w:val="clear" w:color="auto" w:fill="FFFFFF"/>
            <w:tcMar>
              <w:top w:w="80" w:type="dxa"/>
              <w:left w:w="80" w:type="dxa"/>
              <w:bottom w:w="80" w:type="dxa"/>
              <w:right w:w="80" w:type="dxa"/>
            </w:tcMar>
          </w:tcPr>
          <w:p w14:paraId="4ACD3731" w14:textId="77777777" w:rsidR="003837B1" w:rsidRPr="000B681C" w:rsidRDefault="003837B1" w:rsidP="003837B1">
            <w:pPr>
              <w:spacing w:after="0"/>
              <w:jc w:val="center"/>
              <w:rPr>
                <w:rFonts w:ascii="Times New Roman" w:hAnsi="Times New Roman" w:cs="Times New Roman"/>
                <w:sz w:val="18"/>
                <w:szCs w:val="18"/>
              </w:rPr>
            </w:pPr>
          </w:p>
        </w:tc>
        <w:tc>
          <w:tcPr>
            <w:tcW w:w="756" w:type="dxa"/>
            <w:tcBorders>
              <w:top w:val="single" w:sz="4" w:space="0" w:color="000000"/>
              <w:left w:val="none" w:sz="8" w:space="0" w:color="000000"/>
              <w:bottom w:val="single" w:sz="4" w:space="0" w:color="000000"/>
              <w:right w:val="none" w:sz="8" w:space="0" w:color="000000"/>
            </w:tcBorders>
            <w:shd w:val="clear" w:color="auto" w:fill="FFFFFF"/>
            <w:tcMar>
              <w:top w:w="80" w:type="dxa"/>
              <w:left w:w="80" w:type="dxa"/>
              <w:bottom w:w="80" w:type="dxa"/>
              <w:right w:w="80" w:type="dxa"/>
            </w:tcMar>
          </w:tcPr>
          <w:p w14:paraId="3DCB2D8A" w14:textId="77777777" w:rsidR="003837B1" w:rsidRPr="000B681C" w:rsidRDefault="003837B1" w:rsidP="003837B1">
            <w:pPr>
              <w:spacing w:after="0"/>
              <w:jc w:val="center"/>
              <w:rPr>
                <w:rFonts w:ascii="Times New Roman" w:hAnsi="Times New Roman" w:cs="Times New Roman"/>
                <w:sz w:val="18"/>
                <w:szCs w:val="18"/>
              </w:rPr>
            </w:pPr>
          </w:p>
        </w:tc>
        <w:tc>
          <w:tcPr>
            <w:tcW w:w="757" w:type="dxa"/>
            <w:tcBorders>
              <w:top w:val="single" w:sz="4" w:space="0" w:color="000000"/>
              <w:left w:val="none" w:sz="8" w:space="0" w:color="000000"/>
              <w:bottom w:val="single" w:sz="4" w:space="0" w:color="000000"/>
              <w:right w:val="none" w:sz="8" w:space="0" w:color="000000"/>
            </w:tcBorders>
            <w:shd w:val="clear" w:color="auto" w:fill="FFFFFF"/>
            <w:tcMar>
              <w:top w:w="80" w:type="dxa"/>
              <w:left w:w="80" w:type="dxa"/>
              <w:bottom w:w="80" w:type="dxa"/>
              <w:right w:w="80" w:type="dxa"/>
            </w:tcMar>
          </w:tcPr>
          <w:p w14:paraId="369EDFB3" w14:textId="77777777" w:rsidR="003837B1" w:rsidRPr="000B681C" w:rsidRDefault="003837B1" w:rsidP="001C2609">
            <w:pPr>
              <w:spacing w:after="0"/>
              <w:jc w:val="center"/>
              <w:rPr>
                <w:rFonts w:ascii="Times New Roman" w:hAnsi="Times New Roman" w:cs="Times New Roman"/>
                <w:sz w:val="18"/>
                <w:szCs w:val="18"/>
              </w:rPr>
            </w:pPr>
          </w:p>
        </w:tc>
        <w:tc>
          <w:tcPr>
            <w:tcW w:w="761" w:type="dxa"/>
            <w:tcBorders>
              <w:top w:val="single" w:sz="4" w:space="0" w:color="000000"/>
              <w:left w:val="none" w:sz="8" w:space="0" w:color="000000"/>
              <w:bottom w:val="single" w:sz="4" w:space="0" w:color="000000"/>
              <w:right w:val="single" w:sz="4" w:space="0" w:color="000000"/>
            </w:tcBorders>
            <w:shd w:val="clear" w:color="auto" w:fill="FFFFFF"/>
            <w:tcMar>
              <w:top w:w="80" w:type="dxa"/>
              <w:left w:w="80" w:type="dxa"/>
              <w:bottom w:w="80" w:type="dxa"/>
              <w:right w:w="80" w:type="dxa"/>
            </w:tcMar>
          </w:tcPr>
          <w:p w14:paraId="07F8A455" w14:textId="77777777" w:rsidR="003837B1" w:rsidRPr="000B681C" w:rsidRDefault="00217D36" w:rsidP="003837B1">
            <w:pPr>
              <w:spacing w:after="0"/>
              <w:jc w:val="center"/>
              <w:rPr>
                <w:rFonts w:ascii="Times New Roman" w:hAnsi="Times New Roman" w:cs="Times New Roman"/>
                <w:sz w:val="18"/>
                <w:szCs w:val="18"/>
              </w:rPr>
            </w:pPr>
            <w:r>
              <w:rPr>
                <w:rFonts w:ascii="Times New Roman" w:hAnsi="Times New Roman" w:cs="Times New Roman"/>
                <w:sz w:val="18"/>
                <w:szCs w:val="18"/>
              </w:rPr>
              <w:t>1.0</w:t>
            </w:r>
          </w:p>
        </w:tc>
        <w:tc>
          <w:tcPr>
            <w:tcW w:w="7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8C4FD3C" w14:textId="77777777" w:rsidR="003837B1" w:rsidRPr="000B681C" w:rsidRDefault="00217D36" w:rsidP="001C2609">
            <w:pPr>
              <w:spacing w:after="0"/>
              <w:jc w:val="center"/>
              <w:rPr>
                <w:rFonts w:ascii="Times New Roman" w:hAnsi="Times New Roman" w:cs="Times New Roman"/>
                <w:sz w:val="18"/>
                <w:szCs w:val="18"/>
              </w:rPr>
            </w:pPr>
            <w:r>
              <w:rPr>
                <w:rFonts w:ascii="Times New Roman" w:hAnsi="Times New Roman" w:cs="Times New Roman"/>
                <w:sz w:val="18"/>
                <w:szCs w:val="18"/>
              </w:rPr>
              <w:t>1.0</w:t>
            </w:r>
          </w:p>
        </w:tc>
      </w:tr>
      <w:tr w:rsidR="00320CB5" w:rsidRPr="000D324C" w14:paraId="6F8E6D93" w14:textId="77777777" w:rsidTr="00320CB5">
        <w:trPr>
          <w:cantSplit/>
          <w:trHeight w:val="144"/>
        </w:trPr>
        <w:tc>
          <w:tcPr>
            <w:tcW w:w="854" w:type="dxa"/>
            <w:tcBorders>
              <w:top w:val="none" w:sz="8"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77FDBB6" w14:textId="77777777" w:rsidR="00320CB5" w:rsidRPr="000B681C" w:rsidRDefault="00320CB5" w:rsidP="001F159C">
            <w:pPr>
              <w:spacing w:after="0"/>
              <w:rPr>
                <w:rFonts w:ascii="Times New Roman" w:hAnsi="Times New Roman" w:cs="Times New Roman"/>
                <w:b/>
                <w:bCs/>
                <w:sz w:val="18"/>
                <w:szCs w:val="18"/>
              </w:rPr>
            </w:pPr>
          </w:p>
        </w:tc>
        <w:tc>
          <w:tcPr>
            <w:tcW w:w="4922" w:type="dxa"/>
            <w:gridSpan w:val="3"/>
            <w:tcBorders>
              <w:top w:val="single" w:sz="4" w:space="0" w:color="000000"/>
              <w:left w:val="single" w:sz="4" w:space="0" w:color="000000"/>
              <w:bottom w:val="single" w:sz="4" w:space="0" w:color="auto"/>
              <w:right w:val="single" w:sz="4" w:space="0" w:color="000000"/>
            </w:tcBorders>
            <w:shd w:val="clear" w:color="auto" w:fill="CCFFCC"/>
            <w:tcMar>
              <w:top w:w="80" w:type="dxa"/>
              <w:left w:w="80" w:type="dxa"/>
              <w:bottom w:w="80" w:type="dxa"/>
              <w:right w:w="80" w:type="dxa"/>
            </w:tcMar>
          </w:tcPr>
          <w:p w14:paraId="6F1CA61D" w14:textId="77777777" w:rsidR="00320CB5" w:rsidRPr="000B681C" w:rsidRDefault="00320CB5" w:rsidP="00320CB5">
            <w:pPr>
              <w:spacing w:after="0"/>
              <w:rPr>
                <w:rFonts w:ascii="Times New Roman" w:hAnsi="Times New Roman" w:cs="Times New Roman"/>
                <w:b/>
                <w:bCs/>
                <w:sz w:val="18"/>
                <w:szCs w:val="18"/>
              </w:rPr>
            </w:pPr>
            <w:r w:rsidRPr="000B681C">
              <w:rPr>
                <w:rFonts w:ascii="Times New Roman" w:hAnsi="Times New Roman" w:cs="Times New Roman"/>
                <w:b/>
                <w:bCs/>
                <w:sz w:val="18"/>
                <w:szCs w:val="18"/>
              </w:rPr>
              <w:t>NBI Master Student Total</w:t>
            </w:r>
          </w:p>
        </w:tc>
        <w:tc>
          <w:tcPr>
            <w:tcW w:w="756" w:type="dxa"/>
            <w:tcBorders>
              <w:top w:val="single" w:sz="4" w:space="0" w:color="000000"/>
              <w:left w:val="single" w:sz="4" w:space="0" w:color="000000"/>
              <w:bottom w:val="single" w:sz="4" w:space="0" w:color="000000"/>
              <w:right w:val="none" w:sz="8" w:space="0" w:color="000000"/>
            </w:tcBorders>
            <w:shd w:val="clear" w:color="auto" w:fill="CCFFCC"/>
            <w:tcMar>
              <w:top w:w="80" w:type="dxa"/>
              <w:left w:w="80" w:type="dxa"/>
              <w:bottom w:w="80" w:type="dxa"/>
              <w:right w:w="80" w:type="dxa"/>
            </w:tcMar>
          </w:tcPr>
          <w:p w14:paraId="391D8DF0" w14:textId="77777777" w:rsidR="00320CB5" w:rsidRPr="000B681C" w:rsidRDefault="00320CB5" w:rsidP="001F159C">
            <w:pPr>
              <w:spacing w:after="0"/>
              <w:jc w:val="center"/>
              <w:rPr>
                <w:rFonts w:ascii="Times New Roman" w:hAnsi="Times New Roman" w:cs="Times New Roman"/>
                <w:b/>
                <w:bCs/>
                <w:sz w:val="18"/>
                <w:szCs w:val="18"/>
              </w:rPr>
            </w:pPr>
          </w:p>
        </w:tc>
        <w:tc>
          <w:tcPr>
            <w:tcW w:w="756" w:type="dxa"/>
            <w:tcBorders>
              <w:top w:val="single" w:sz="4" w:space="0" w:color="000000"/>
              <w:left w:val="none" w:sz="8" w:space="0" w:color="000000"/>
              <w:bottom w:val="single" w:sz="4" w:space="0" w:color="000000"/>
              <w:right w:val="none" w:sz="8" w:space="0" w:color="000000"/>
            </w:tcBorders>
            <w:shd w:val="clear" w:color="auto" w:fill="CCFFCC"/>
            <w:tcMar>
              <w:top w:w="80" w:type="dxa"/>
              <w:left w:w="80" w:type="dxa"/>
              <w:bottom w:w="80" w:type="dxa"/>
              <w:right w:w="80" w:type="dxa"/>
            </w:tcMar>
          </w:tcPr>
          <w:p w14:paraId="3DDAFD24" w14:textId="77777777" w:rsidR="00320CB5" w:rsidRPr="000B681C" w:rsidRDefault="00320CB5" w:rsidP="001F159C">
            <w:pPr>
              <w:spacing w:after="0"/>
              <w:jc w:val="center"/>
              <w:rPr>
                <w:rFonts w:ascii="Times New Roman" w:hAnsi="Times New Roman" w:cs="Times New Roman"/>
                <w:b/>
                <w:bCs/>
                <w:sz w:val="18"/>
                <w:szCs w:val="18"/>
              </w:rPr>
            </w:pPr>
          </w:p>
        </w:tc>
        <w:tc>
          <w:tcPr>
            <w:tcW w:w="756" w:type="dxa"/>
            <w:tcBorders>
              <w:top w:val="single" w:sz="4" w:space="0" w:color="000000"/>
              <w:left w:val="none" w:sz="8" w:space="0" w:color="000000"/>
              <w:bottom w:val="single" w:sz="4" w:space="0" w:color="000000"/>
              <w:right w:val="none" w:sz="8" w:space="0" w:color="000000"/>
            </w:tcBorders>
            <w:shd w:val="clear" w:color="auto" w:fill="CCFFCC"/>
            <w:tcMar>
              <w:top w:w="80" w:type="dxa"/>
              <w:left w:w="80" w:type="dxa"/>
              <w:bottom w:w="80" w:type="dxa"/>
              <w:right w:w="80" w:type="dxa"/>
            </w:tcMar>
          </w:tcPr>
          <w:p w14:paraId="152E1676" w14:textId="77777777" w:rsidR="00320CB5" w:rsidRPr="000B681C" w:rsidRDefault="00320CB5" w:rsidP="001F159C">
            <w:pPr>
              <w:spacing w:after="0"/>
              <w:jc w:val="center"/>
              <w:rPr>
                <w:rFonts w:ascii="Times New Roman" w:hAnsi="Times New Roman" w:cs="Times New Roman"/>
                <w:b/>
                <w:bCs/>
                <w:sz w:val="18"/>
                <w:szCs w:val="18"/>
              </w:rPr>
            </w:pPr>
          </w:p>
        </w:tc>
        <w:tc>
          <w:tcPr>
            <w:tcW w:w="757" w:type="dxa"/>
            <w:tcBorders>
              <w:top w:val="single" w:sz="4" w:space="0" w:color="000000"/>
              <w:left w:val="none" w:sz="8" w:space="0" w:color="000000"/>
              <w:bottom w:val="single" w:sz="4" w:space="0" w:color="000000"/>
              <w:right w:val="none" w:sz="8" w:space="0" w:color="000000"/>
            </w:tcBorders>
            <w:shd w:val="clear" w:color="auto" w:fill="CCFFCC"/>
            <w:tcMar>
              <w:top w:w="80" w:type="dxa"/>
              <w:left w:w="80" w:type="dxa"/>
              <w:bottom w:w="80" w:type="dxa"/>
              <w:right w:w="80" w:type="dxa"/>
            </w:tcMar>
          </w:tcPr>
          <w:p w14:paraId="2420722E" w14:textId="77777777" w:rsidR="00320CB5" w:rsidRPr="000B681C" w:rsidRDefault="00320CB5" w:rsidP="001C2609">
            <w:pPr>
              <w:spacing w:after="0"/>
              <w:jc w:val="center"/>
              <w:rPr>
                <w:rFonts w:ascii="Times New Roman" w:hAnsi="Times New Roman" w:cs="Times New Roman"/>
                <w:b/>
                <w:bCs/>
                <w:sz w:val="18"/>
                <w:szCs w:val="18"/>
              </w:rPr>
            </w:pPr>
          </w:p>
        </w:tc>
        <w:tc>
          <w:tcPr>
            <w:tcW w:w="761" w:type="dxa"/>
            <w:tcBorders>
              <w:top w:val="single" w:sz="4" w:space="0" w:color="000000"/>
              <w:left w:val="none" w:sz="8" w:space="0" w:color="000000"/>
              <w:bottom w:val="single" w:sz="4" w:space="0" w:color="000000"/>
              <w:right w:val="single" w:sz="4" w:space="0" w:color="000000"/>
            </w:tcBorders>
            <w:shd w:val="clear" w:color="auto" w:fill="CCFFCC"/>
            <w:tcMar>
              <w:top w:w="80" w:type="dxa"/>
              <w:left w:w="80" w:type="dxa"/>
              <w:bottom w:w="80" w:type="dxa"/>
              <w:right w:w="80" w:type="dxa"/>
            </w:tcMar>
          </w:tcPr>
          <w:p w14:paraId="0BC902DD" w14:textId="77777777" w:rsidR="00320CB5" w:rsidRPr="000B681C" w:rsidRDefault="00217D36" w:rsidP="001F159C">
            <w:pPr>
              <w:spacing w:after="0"/>
              <w:jc w:val="center"/>
              <w:rPr>
                <w:rFonts w:ascii="Times New Roman" w:hAnsi="Times New Roman" w:cs="Times New Roman"/>
                <w:b/>
                <w:bCs/>
                <w:sz w:val="18"/>
                <w:szCs w:val="18"/>
              </w:rPr>
            </w:pPr>
            <w:r>
              <w:rPr>
                <w:rFonts w:ascii="Times New Roman" w:hAnsi="Times New Roman" w:cs="Times New Roman"/>
                <w:b/>
                <w:bCs/>
                <w:sz w:val="18"/>
                <w:szCs w:val="18"/>
              </w:rPr>
              <w:t>1.0</w:t>
            </w:r>
          </w:p>
        </w:tc>
        <w:tc>
          <w:tcPr>
            <w:tcW w:w="764" w:type="dxa"/>
            <w:tcBorders>
              <w:top w:val="single" w:sz="4" w:space="0" w:color="000000"/>
              <w:left w:val="single" w:sz="4" w:space="0" w:color="000000"/>
              <w:bottom w:val="single" w:sz="4" w:space="0" w:color="000000"/>
              <w:right w:val="single" w:sz="4" w:space="0" w:color="000000"/>
            </w:tcBorders>
            <w:shd w:val="clear" w:color="auto" w:fill="CCFFCC"/>
            <w:tcMar>
              <w:top w:w="80" w:type="dxa"/>
              <w:left w:w="80" w:type="dxa"/>
              <w:bottom w:w="80" w:type="dxa"/>
              <w:right w:w="80" w:type="dxa"/>
            </w:tcMar>
          </w:tcPr>
          <w:p w14:paraId="397F9BF2" w14:textId="77777777" w:rsidR="00320CB5" w:rsidRPr="000B681C" w:rsidRDefault="00217D36" w:rsidP="001F159C">
            <w:pPr>
              <w:spacing w:after="0"/>
              <w:jc w:val="center"/>
              <w:rPr>
                <w:rFonts w:ascii="Times New Roman" w:hAnsi="Times New Roman" w:cs="Times New Roman"/>
                <w:b/>
                <w:bCs/>
                <w:sz w:val="18"/>
                <w:szCs w:val="18"/>
              </w:rPr>
            </w:pPr>
            <w:r>
              <w:rPr>
                <w:rFonts w:ascii="Times New Roman" w:hAnsi="Times New Roman" w:cs="Times New Roman"/>
                <w:b/>
                <w:bCs/>
                <w:sz w:val="18"/>
                <w:szCs w:val="18"/>
              </w:rPr>
              <w:t>1.0</w:t>
            </w:r>
          </w:p>
        </w:tc>
      </w:tr>
    </w:tbl>
    <w:p w14:paraId="460E985D" w14:textId="77777777" w:rsidR="00320CB5" w:rsidRDefault="00320CB5">
      <w:pPr>
        <w:spacing w:after="120"/>
        <w:rPr>
          <w:rFonts w:ascii="Times New Roman Bold"/>
        </w:rPr>
      </w:pPr>
    </w:p>
    <w:p w14:paraId="38F7FA48" w14:textId="77777777" w:rsidR="00374F50" w:rsidRPr="00374F50" w:rsidRDefault="00374F50" w:rsidP="00374F50">
      <w:pPr>
        <w:suppressAutoHyphens w:val="0"/>
        <w:spacing w:after="90"/>
        <w:rPr>
          <w:rFonts w:ascii="Times New Roman" w:eastAsia="Times New Roman" w:hAnsi="Times New Roman" w:cs="Times New Roman"/>
          <w:color w:val="auto"/>
          <w:kern w:val="0"/>
          <w:lang w:bidi="he-IL"/>
        </w:rPr>
      </w:pPr>
      <w:r w:rsidRPr="00374F50">
        <w:rPr>
          <w:rFonts w:ascii="Times New Roman" w:eastAsia="Times New Roman" w:hAnsi="Times New Roman" w:cs="Times New Roman"/>
          <w:b/>
          <w:bCs/>
          <w:color w:val="auto"/>
          <w:kern w:val="0"/>
          <w:lang w:bidi="he-IL"/>
        </w:rPr>
        <w:t>Faculty:</w:t>
      </w:r>
    </w:p>
    <w:p w14:paraId="1C497579" w14:textId="77777777" w:rsidR="00374F50" w:rsidRPr="00374F50" w:rsidRDefault="00374F50" w:rsidP="00374F50">
      <w:pPr>
        <w:suppressAutoHyphens w:val="0"/>
        <w:spacing w:after="90"/>
        <w:rPr>
          <w:rFonts w:ascii="Times New Roman" w:eastAsia="Times New Roman" w:hAnsi="Times New Roman" w:cs="Times New Roman"/>
          <w:color w:val="auto"/>
          <w:kern w:val="0"/>
          <w:lang w:bidi="he-IL"/>
        </w:rPr>
      </w:pPr>
      <w:r w:rsidRPr="00374F50">
        <w:rPr>
          <w:rFonts w:ascii="Times New Roman" w:eastAsia="Times New Roman" w:hAnsi="Times New Roman" w:cs="Times New Roman"/>
          <w:color w:val="auto"/>
          <w:kern w:val="0"/>
          <w:lang w:bidi="he-IL"/>
        </w:rPr>
        <w:t>D. Jason Koskinen: PINGU/IC-Upgrade and low-energy simulation, tau neutrino appearance, 100% IceCube</w:t>
      </w:r>
    </w:p>
    <w:p w14:paraId="492C6A37" w14:textId="77777777" w:rsidR="00374F50" w:rsidRPr="00374F50" w:rsidRDefault="00374F50" w:rsidP="00374F50">
      <w:pPr>
        <w:suppressAutoHyphens w:val="0"/>
        <w:spacing w:after="90"/>
        <w:rPr>
          <w:rFonts w:ascii="Times New Roman" w:eastAsia="Times New Roman" w:hAnsi="Times New Roman" w:cs="Times New Roman"/>
          <w:color w:val="auto"/>
          <w:kern w:val="0"/>
          <w:lang w:bidi="he-IL"/>
        </w:rPr>
      </w:pPr>
      <w:r w:rsidRPr="00374F50">
        <w:rPr>
          <w:rFonts w:ascii="Times New Roman" w:eastAsia="Times New Roman" w:hAnsi="Times New Roman" w:cs="Times New Roman"/>
          <w:color w:val="auto"/>
          <w:kern w:val="0"/>
          <w:lang w:bidi="he-IL"/>
        </w:rPr>
        <w:t>Markus Ahlers: cosmic-ray anisotropy analysis, neutrino sources</w:t>
      </w:r>
    </w:p>
    <w:p w14:paraId="47F38FDB" w14:textId="77777777" w:rsidR="00E13E1C" w:rsidRDefault="00E13E1C" w:rsidP="00374F50">
      <w:pPr>
        <w:suppressAutoHyphens w:val="0"/>
        <w:spacing w:after="90"/>
        <w:rPr>
          <w:rFonts w:ascii="Times New Roman" w:eastAsia="Times New Roman" w:hAnsi="Times New Roman" w:cs="Times New Roman"/>
          <w:color w:val="auto"/>
          <w:kern w:val="0"/>
          <w:lang w:bidi="he-IL"/>
        </w:rPr>
      </w:pPr>
      <w:r>
        <w:rPr>
          <w:rFonts w:ascii="Times New Roman" w:eastAsia="Times New Roman" w:hAnsi="Times New Roman" w:cs="Times New Roman"/>
          <w:color w:val="auto"/>
          <w:kern w:val="0"/>
          <w:lang w:bidi="he-IL"/>
        </w:rPr>
        <w:t>[</w:t>
      </w:r>
      <w:r w:rsidRPr="00E13E1C">
        <w:rPr>
          <w:rFonts w:ascii="Times New Roman" w:eastAsia="Times New Roman" w:hAnsi="Times New Roman" w:cs="Times New Roman"/>
          <w:color w:val="auto"/>
          <w:kern w:val="0"/>
          <w:lang w:bidi="he-IL"/>
        </w:rPr>
        <w:t>Subir Sarkar, representing Oxford U. on ICB, was also Niels Bohr Professor, spending 50% time at NBI until September 30, 2018</w:t>
      </w:r>
      <w:r>
        <w:rPr>
          <w:rFonts w:ascii="Times New Roman" w:eastAsia="Times New Roman" w:hAnsi="Times New Roman" w:cs="Times New Roman"/>
          <w:color w:val="auto"/>
          <w:kern w:val="0"/>
          <w:lang w:bidi="he-IL"/>
        </w:rPr>
        <w:t xml:space="preserve">] </w:t>
      </w:r>
    </w:p>
    <w:p w14:paraId="65E29029" w14:textId="77777777" w:rsidR="00374F50" w:rsidRPr="00374F50" w:rsidRDefault="00374F50" w:rsidP="00374F50">
      <w:pPr>
        <w:suppressAutoHyphens w:val="0"/>
        <w:spacing w:after="90"/>
        <w:rPr>
          <w:rFonts w:ascii="Times New Roman" w:eastAsia="Times New Roman" w:hAnsi="Times New Roman" w:cs="Times New Roman"/>
          <w:color w:val="auto"/>
          <w:kern w:val="0"/>
          <w:lang w:bidi="he-IL"/>
        </w:rPr>
      </w:pPr>
      <w:r w:rsidRPr="00374F50">
        <w:rPr>
          <w:rFonts w:ascii="Times New Roman" w:eastAsia="Times New Roman" w:hAnsi="Times New Roman" w:cs="Times New Roman"/>
          <w:b/>
          <w:bCs/>
          <w:color w:val="auto"/>
          <w:kern w:val="0"/>
          <w:lang w:bidi="he-IL"/>
        </w:rPr>
        <w:t>Scientists and Post Docs: </w:t>
      </w:r>
    </w:p>
    <w:p w14:paraId="3FC1594C" w14:textId="77777777" w:rsidR="00374F50" w:rsidRPr="00374F50" w:rsidRDefault="00374F50" w:rsidP="00374F50">
      <w:pPr>
        <w:suppressAutoHyphens w:val="0"/>
        <w:spacing w:after="90"/>
        <w:rPr>
          <w:rFonts w:ascii="Times New Roman" w:eastAsia="Times New Roman" w:hAnsi="Times New Roman" w:cs="Times New Roman"/>
          <w:color w:val="auto"/>
          <w:kern w:val="0"/>
          <w:lang w:bidi="he-IL"/>
        </w:rPr>
      </w:pPr>
      <w:r w:rsidRPr="00374F50">
        <w:rPr>
          <w:rFonts w:ascii="Times New Roman" w:eastAsia="Times New Roman" w:hAnsi="Times New Roman" w:cs="Times New Roman"/>
          <w:color w:val="auto"/>
          <w:kern w:val="0"/>
          <w:lang w:bidi="he-IL"/>
        </w:rPr>
        <w:t>Tom Stuttard, Mohammed Rameez, Morten Medici</w:t>
      </w:r>
    </w:p>
    <w:p w14:paraId="778BA1BB" w14:textId="77777777" w:rsidR="00374F50" w:rsidRPr="00374F50" w:rsidRDefault="00374F50" w:rsidP="00374F50">
      <w:pPr>
        <w:suppressAutoHyphens w:val="0"/>
        <w:spacing w:after="90"/>
        <w:rPr>
          <w:rFonts w:ascii="Times New Roman" w:eastAsia="Times New Roman" w:hAnsi="Times New Roman" w:cs="Times New Roman"/>
          <w:color w:val="auto"/>
          <w:kern w:val="0"/>
          <w:lang w:bidi="he-IL"/>
        </w:rPr>
      </w:pPr>
      <w:r w:rsidRPr="00374F50">
        <w:rPr>
          <w:rFonts w:ascii="Times New Roman" w:eastAsia="Times New Roman" w:hAnsi="Times New Roman" w:cs="Times New Roman"/>
          <w:b/>
          <w:bCs/>
          <w:color w:val="auto"/>
          <w:kern w:val="0"/>
          <w:lang w:bidi="he-IL"/>
        </w:rPr>
        <w:t>Ph.D. Students:</w:t>
      </w:r>
    </w:p>
    <w:p w14:paraId="42C87D11" w14:textId="77777777" w:rsidR="00374F50" w:rsidRPr="00374F50" w:rsidRDefault="00374F50" w:rsidP="00374F50">
      <w:pPr>
        <w:suppressAutoHyphens w:val="0"/>
        <w:spacing w:after="90"/>
        <w:rPr>
          <w:rFonts w:ascii="Times New Roman" w:eastAsia="Times New Roman" w:hAnsi="Times New Roman" w:cs="Times New Roman"/>
          <w:color w:val="auto"/>
          <w:kern w:val="0"/>
          <w:lang w:bidi="he-IL"/>
        </w:rPr>
      </w:pPr>
      <w:r w:rsidRPr="00374F50">
        <w:rPr>
          <w:rFonts w:ascii="Times New Roman" w:eastAsia="Times New Roman" w:hAnsi="Times New Roman" w:cs="Times New Roman"/>
          <w:color w:val="auto"/>
          <w:kern w:val="0"/>
          <w:lang w:bidi="he-IL"/>
        </w:rPr>
        <w:t>Etienne Bourbeau: Maintainer of Vuvuzela noise model, 2MRS correlation w/ IceCube multiplets, SNOLab DOM noise</w:t>
      </w:r>
    </w:p>
    <w:p w14:paraId="2072D204" w14:textId="77777777" w:rsidR="00374F50" w:rsidRPr="00374F50" w:rsidRDefault="00374F50" w:rsidP="00374F50">
      <w:pPr>
        <w:suppressAutoHyphens w:val="0"/>
        <w:spacing w:after="90"/>
        <w:rPr>
          <w:rFonts w:ascii="Times New Roman" w:eastAsia="Times New Roman" w:hAnsi="Times New Roman" w:cs="Times New Roman"/>
          <w:color w:val="auto"/>
          <w:kern w:val="0"/>
          <w:lang w:bidi="he-IL"/>
        </w:rPr>
      </w:pPr>
      <w:r w:rsidRPr="00374F50">
        <w:rPr>
          <w:rFonts w:ascii="Times New Roman" w:eastAsia="Times New Roman" w:hAnsi="Times New Roman" w:cs="Times New Roman"/>
          <w:color w:val="0085CC"/>
          <w:kern w:val="0"/>
          <w:lang w:bidi="he-IL"/>
        </w:rPr>
        <w:t>Thesis/Analysis topics:</w:t>
      </w:r>
      <w:r w:rsidRPr="00374F50">
        <w:rPr>
          <w:rFonts w:ascii="Times New Roman" w:eastAsia="Times New Roman" w:hAnsi="Times New Roman" w:cs="Times New Roman"/>
          <w:color w:val="auto"/>
          <w:kern w:val="0"/>
          <w:lang w:bidi="he-IL"/>
        </w:rPr>
        <w:t xml:space="preserve"> Extended Tau Neutrino Appearance Measurement in DeepCore</w:t>
      </w:r>
    </w:p>
    <w:p w14:paraId="6FEF98F3" w14:textId="77777777" w:rsidR="00374F50" w:rsidRPr="00374F50" w:rsidRDefault="00374F50" w:rsidP="00374F50">
      <w:pPr>
        <w:suppressAutoHyphens w:val="0"/>
        <w:spacing w:after="90"/>
        <w:rPr>
          <w:rFonts w:ascii="Times New Roman" w:eastAsia="Times New Roman" w:hAnsi="Times New Roman" w:cs="Times New Roman"/>
          <w:color w:val="FF2600"/>
          <w:kern w:val="0"/>
          <w:lang w:bidi="he-IL"/>
        </w:rPr>
      </w:pPr>
    </w:p>
    <w:p w14:paraId="55CB96A4" w14:textId="77777777" w:rsidR="00374F50" w:rsidRPr="00374F50" w:rsidRDefault="00374F50" w:rsidP="00374F50">
      <w:pPr>
        <w:suppressAutoHyphens w:val="0"/>
        <w:spacing w:after="90"/>
        <w:rPr>
          <w:rFonts w:ascii="Times New Roman" w:eastAsia="Times New Roman" w:hAnsi="Times New Roman" w:cs="Times New Roman"/>
          <w:color w:val="auto"/>
          <w:kern w:val="0"/>
          <w:lang w:bidi="he-IL"/>
        </w:rPr>
      </w:pPr>
      <w:r w:rsidRPr="00374F50">
        <w:rPr>
          <w:rFonts w:ascii="Times New Roman" w:eastAsia="Times New Roman" w:hAnsi="Times New Roman" w:cs="Times New Roman"/>
          <w:b/>
          <w:bCs/>
          <w:color w:val="auto"/>
          <w:kern w:val="0"/>
          <w:lang w:bidi="he-IL"/>
        </w:rPr>
        <w:t>Diploma/Master Students: </w:t>
      </w:r>
    </w:p>
    <w:p w14:paraId="7E5EEEDC" w14:textId="77777777" w:rsidR="00953D0F" w:rsidRDefault="00953D0F" w:rsidP="00374F50">
      <w:pPr>
        <w:suppressAutoHyphens w:val="0"/>
        <w:spacing w:after="90"/>
        <w:rPr>
          <w:rFonts w:eastAsia="Times New Roman" w:cs="Times New Roman"/>
          <w:color w:val="auto"/>
          <w:kern w:val="0"/>
          <w:lang w:bidi="he-IL"/>
        </w:rPr>
      </w:pPr>
      <w:r>
        <w:t xml:space="preserve">1 FTE of total service work is being done by MSc students: </w:t>
      </w:r>
    </w:p>
    <w:p w14:paraId="1AFE7399" w14:textId="77777777" w:rsidR="00374F50" w:rsidRPr="00374F50" w:rsidRDefault="00374F50" w:rsidP="00374F50">
      <w:pPr>
        <w:suppressAutoHyphens w:val="0"/>
        <w:spacing w:after="90"/>
        <w:rPr>
          <w:rFonts w:eastAsia="Times New Roman" w:cs="Times New Roman"/>
          <w:color w:val="auto"/>
          <w:kern w:val="0"/>
          <w:lang w:bidi="he-IL"/>
        </w:rPr>
      </w:pPr>
      <w:r w:rsidRPr="00374F50">
        <w:rPr>
          <w:rFonts w:eastAsia="Times New Roman" w:cs="Times New Roman"/>
          <w:color w:val="auto"/>
          <w:kern w:val="0"/>
          <w:lang w:bidi="he-IL"/>
        </w:rPr>
        <w:t>Lea Halser: A Comprehensive Study of Neutrino Transients with IceCube DeepCore/Upgrade</w:t>
      </w:r>
    </w:p>
    <w:p w14:paraId="2EA569DC" w14:textId="77777777" w:rsidR="00374F50" w:rsidRPr="00374F50" w:rsidRDefault="00374F50" w:rsidP="00374F50">
      <w:pPr>
        <w:suppressAutoHyphens w:val="0"/>
        <w:spacing w:after="90"/>
        <w:rPr>
          <w:rFonts w:ascii="Times New Roman" w:eastAsia="Times New Roman" w:hAnsi="Times New Roman" w:cs="Times New Roman"/>
          <w:color w:val="auto"/>
          <w:kern w:val="0"/>
          <w:lang w:bidi="he-IL"/>
        </w:rPr>
      </w:pPr>
      <w:r w:rsidRPr="00374F50">
        <w:rPr>
          <w:rFonts w:ascii="Times New Roman" w:eastAsia="Times New Roman" w:hAnsi="Times New Roman" w:cs="Times New Roman"/>
          <w:color w:val="auto"/>
          <w:kern w:val="0"/>
          <w:lang w:bidi="he-IL"/>
        </w:rPr>
        <w:t>Ida Storehaug (atm. nu flux systematics and MCEq), Thomas Halberg (DirectReco for DeepCore and IC-Upgrade), and Mia Nielsen (LE transient search using GRECO)</w:t>
      </w:r>
    </w:p>
    <w:p w14:paraId="1ADAD605" w14:textId="77777777" w:rsidR="00374F50" w:rsidRPr="00374F50" w:rsidRDefault="00374F50" w:rsidP="00374F50">
      <w:pPr>
        <w:suppressAutoHyphens w:val="0"/>
        <w:spacing w:after="150"/>
        <w:jc w:val="both"/>
        <w:rPr>
          <w:rFonts w:ascii="Times New Roman" w:eastAsia="Times New Roman" w:hAnsi="Times New Roman" w:cs="Times New Roman"/>
          <w:color w:val="auto"/>
          <w:kern w:val="0"/>
          <w:lang w:bidi="he-IL"/>
        </w:rPr>
      </w:pPr>
    </w:p>
    <w:p w14:paraId="58514107" w14:textId="77777777" w:rsidR="00374F50" w:rsidRPr="00374F50" w:rsidRDefault="00374F50" w:rsidP="00374F50">
      <w:pPr>
        <w:suppressAutoHyphens w:val="0"/>
        <w:spacing w:after="150"/>
        <w:jc w:val="both"/>
        <w:rPr>
          <w:rFonts w:ascii="Times New Roman" w:eastAsia="Times New Roman" w:hAnsi="Times New Roman" w:cs="Times New Roman"/>
          <w:color w:val="auto"/>
          <w:kern w:val="0"/>
          <w:lang w:bidi="he-IL"/>
        </w:rPr>
      </w:pPr>
      <w:r w:rsidRPr="00374F50">
        <w:rPr>
          <w:rFonts w:ascii="Times New Roman" w:eastAsia="Times New Roman" w:hAnsi="Times New Roman" w:cs="Times New Roman"/>
          <w:b/>
          <w:bCs/>
          <w:color w:val="auto"/>
          <w:kern w:val="0"/>
          <w:lang w:bidi="he-IL"/>
        </w:rPr>
        <w:t>Description of Service work</w:t>
      </w:r>
    </w:p>
    <w:p w14:paraId="403880C3" w14:textId="77777777" w:rsidR="00374F50" w:rsidRPr="00374F50" w:rsidRDefault="00374F50" w:rsidP="00374F50">
      <w:pPr>
        <w:suppressAutoHyphens w:val="0"/>
        <w:spacing w:after="150"/>
        <w:ind w:firstLine="386"/>
        <w:jc w:val="both"/>
        <w:rPr>
          <w:rFonts w:ascii="Times New Roman" w:eastAsia="Times New Roman" w:hAnsi="Times New Roman" w:cs="Times New Roman"/>
          <w:color w:val="auto"/>
          <w:kern w:val="0"/>
          <w:lang w:bidi="he-IL"/>
        </w:rPr>
      </w:pPr>
      <w:r w:rsidRPr="00374F50">
        <w:rPr>
          <w:rFonts w:ascii="Times New Roman" w:eastAsia="Times New Roman" w:hAnsi="Times New Roman" w:cs="Times New Roman"/>
          <w:color w:val="auto"/>
          <w:kern w:val="0"/>
          <w:lang w:bidi="he-IL"/>
        </w:rPr>
        <w:t>We generated DeepCore/PINGU/IC-Upgrade MuonGun files and with our 10 card GPU farm. NBI is responsible for refining and maintaining the correlated noise simulation. Etienne spent months at SNOLab making underground DOM measurements. Tom organized and hosted the weeklong IC-Upgrade Sim/Reco workshop. For IC-Upgrade Rameez is working on the mDOM reconstruction. Ida is working on integrating and verifying MCEq for atm. flux systematics. Thomas is working on getting DirectReco tested w/ DeepCore and expanding it for use w/ mDOMs in the IC-Upgrade.</w:t>
      </w:r>
    </w:p>
    <w:p w14:paraId="52B07CCD" w14:textId="77777777" w:rsidR="00374F50" w:rsidRPr="00374F50" w:rsidRDefault="00374F50" w:rsidP="00374F50">
      <w:pPr>
        <w:suppressAutoHyphens w:val="0"/>
        <w:spacing w:after="150"/>
        <w:ind w:firstLine="386"/>
        <w:jc w:val="both"/>
        <w:rPr>
          <w:rFonts w:ascii="Times New Roman" w:eastAsia="Times New Roman" w:hAnsi="Times New Roman" w:cs="Times New Roman"/>
          <w:color w:val="auto"/>
          <w:kern w:val="0"/>
          <w:lang w:bidi="he-IL"/>
        </w:rPr>
      </w:pPr>
      <w:r w:rsidRPr="00374F50">
        <w:rPr>
          <w:rFonts w:ascii="Times New Roman" w:eastAsia="Times New Roman" w:hAnsi="Times New Roman" w:cs="Times New Roman"/>
          <w:color w:val="auto"/>
          <w:kern w:val="0"/>
          <w:lang w:bidi="he-IL"/>
        </w:rPr>
        <w:lastRenderedPageBreak/>
        <w:t> The NBI IceCube group also organized a local Masterclass for students of regional High School classes. Markus summarized IceCube's particle physics activities on the NBI Discovery Day.</w:t>
      </w:r>
    </w:p>
    <w:p w14:paraId="57B094A5" w14:textId="77777777" w:rsidR="009D3F61" w:rsidRDefault="009D3F61" w:rsidP="00AE2796">
      <w:pPr>
        <w:ind w:right="13"/>
        <w:jc w:val="both"/>
        <w:rPr>
          <w:rFonts w:ascii="Times New Roman"/>
        </w:rPr>
      </w:pPr>
    </w:p>
    <w:p w14:paraId="30968DCB" w14:textId="77777777" w:rsidR="009D3F61" w:rsidRPr="009D3F61" w:rsidRDefault="009D3F61" w:rsidP="009D3F61">
      <w:pPr>
        <w:suppressAutoHyphens w:val="0"/>
        <w:spacing w:after="0"/>
        <w:rPr>
          <w:rFonts w:ascii="Times New Roman" w:eastAsia="Calibri" w:hAnsi="Times New Roman" w:cs="Times New Roman"/>
          <w:b/>
          <w:color w:val="auto"/>
          <w:kern w:val="0"/>
        </w:rPr>
      </w:pPr>
      <w:r w:rsidRPr="009D3F61">
        <w:rPr>
          <w:rFonts w:ascii="Times New Roman" w:eastAsia="Calibri" w:hAnsi="Times New Roman" w:cs="Times New Roman"/>
          <w:b/>
          <w:color w:val="auto"/>
          <w:kern w:val="0"/>
        </w:rPr>
        <w:t>Computing Resources</w:t>
      </w:r>
    </w:p>
    <w:p w14:paraId="1ACA6902" w14:textId="77777777" w:rsidR="009D3F61" w:rsidRPr="009D3F61" w:rsidRDefault="009D3F61" w:rsidP="009D3F61">
      <w:pPr>
        <w:suppressAutoHyphens w:val="0"/>
        <w:spacing w:after="0"/>
        <w:rPr>
          <w:rFonts w:ascii="Times New Roman" w:eastAsia="Calibri" w:hAnsi="Times New Roman" w:cs="Times New Roman"/>
          <w:color w:val="auto"/>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776243" w:rsidRPr="009D3F61" w14:paraId="3161B6E4" w14:textId="77777777" w:rsidTr="00AA09A0">
        <w:tc>
          <w:tcPr>
            <w:tcW w:w="1870" w:type="dxa"/>
            <w:tcBorders>
              <w:top w:val="single" w:sz="4" w:space="0" w:color="auto"/>
              <w:left w:val="single" w:sz="4" w:space="0" w:color="auto"/>
              <w:bottom w:val="single" w:sz="4" w:space="0" w:color="auto"/>
              <w:right w:val="single" w:sz="4" w:space="0" w:color="auto"/>
            </w:tcBorders>
            <w:shd w:val="clear" w:color="auto" w:fill="auto"/>
          </w:tcPr>
          <w:p w14:paraId="622B3768" w14:textId="77777777" w:rsidR="009D3F61" w:rsidRPr="009D3F61" w:rsidRDefault="009D3F61" w:rsidP="00AA09A0">
            <w:pPr>
              <w:suppressAutoHyphens w:val="0"/>
              <w:spacing w:after="0"/>
              <w:rPr>
                <w:rFonts w:ascii="Times New Roman" w:eastAsia="Calibri" w:hAnsi="Times New Roman" w:cs="Times New Roman"/>
                <w:b/>
                <w:color w:val="auto"/>
                <w:kern w:val="0"/>
              </w:rPr>
            </w:pPr>
          </w:p>
        </w:tc>
        <w:tc>
          <w:tcPr>
            <w:tcW w:w="374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F98E23" w14:textId="77777777" w:rsidR="009D3F61" w:rsidRPr="009D3F61" w:rsidRDefault="009D3F61" w:rsidP="00AA09A0">
            <w:pPr>
              <w:suppressAutoHyphens w:val="0"/>
              <w:spacing w:after="0"/>
              <w:jc w:val="center"/>
              <w:rPr>
                <w:rFonts w:ascii="Times New Roman" w:eastAsia="Calibri" w:hAnsi="Times New Roman" w:cs="Times New Roman"/>
                <w:b/>
                <w:color w:val="auto"/>
                <w:kern w:val="0"/>
              </w:rPr>
            </w:pPr>
            <w:r w:rsidRPr="009D3F61">
              <w:rPr>
                <w:rFonts w:ascii="Times New Roman" w:eastAsia="Calibri" w:hAnsi="Times New Roman" w:cs="Times New Roman"/>
                <w:b/>
                <w:color w:val="auto"/>
                <w:kern w:val="0"/>
              </w:rPr>
              <w:t>2016</w:t>
            </w:r>
          </w:p>
        </w:tc>
        <w:tc>
          <w:tcPr>
            <w:tcW w:w="374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CEAA22" w14:textId="77777777" w:rsidR="009D3F61" w:rsidRPr="009D3F61" w:rsidRDefault="009D3F61" w:rsidP="00AA09A0">
            <w:pPr>
              <w:suppressAutoHyphens w:val="0"/>
              <w:spacing w:after="0"/>
              <w:jc w:val="center"/>
              <w:rPr>
                <w:rFonts w:ascii="Times New Roman" w:eastAsia="Calibri" w:hAnsi="Times New Roman" w:cs="Times New Roman"/>
                <w:b/>
                <w:color w:val="auto"/>
                <w:kern w:val="0"/>
              </w:rPr>
            </w:pPr>
            <w:r w:rsidRPr="009D3F61">
              <w:rPr>
                <w:rFonts w:ascii="Times New Roman" w:eastAsia="Calibri" w:hAnsi="Times New Roman" w:cs="Times New Roman"/>
                <w:b/>
                <w:color w:val="auto"/>
                <w:kern w:val="0"/>
              </w:rPr>
              <w:t>2017</w:t>
            </w:r>
          </w:p>
        </w:tc>
      </w:tr>
      <w:tr w:rsidR="00776243" w:rsidRPr="009D3F61" w14:paraId="59257697" w14:textId="77777777" w:rsidTr="00AA09A0">
        <w:tc>
          <w:tcPr>
            <w:tcW w:w="1870" w:type="dxa"/>
            <w:tcBorders>
              <w:top w:val="single" w:sz="4" w:space="0" w:color="auto"/>
              <w:left w:val="single" w:sz="4" w:space="0" w:color="auto"/>
              <w:bottom w:val="single" w:sz="4" w:space="0" w:color="auto"/>
              <w:right w:val="single" w:sz="4" w:space="0" w:color="auto"/>
            </w:tcBorders>
            <w:shd w:val="clear" w:color="auto" w:fill="auto"/>
          </w:tcPr>
          <w:p w14:paraId="0CB208D2" w14:textId="77777777" w:rsidR="009D3F61" w:rsidRPr="009D3F61" w:rsidRDefault="009D3F61" w:rsidP="00AA09A0">
            <w:pPr>
              <w:suppressAutoHyphens w:val="0"/>
              <w:spacing w:after="0"/>
              <w:rPr>
                <w:rFonts w:ascii="Times New Roman" w:eastAsia="Calibri" w:hAnsi="Times New Roman" w:cs="Times New Roman"/>
                <w:b/>
                <w:color w:val="auto"/>
                <w:kern w:val="0"/>
              </w:rPr>
            </w:pPr>
          </w:p>
        </w:tc>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2509186A" w14:textId="77777777" w:rsidR="009D3F61" w:rsidRPr="009D3F61" w:rsidRDefault="009D3F61" w:rsidP="00AA09A0">
            <w:pPr>
              <w:suppressAutoHyphens w:val="0"/>
              <w:spacing w:after="0"/>
              <w:rPr>
                <w:rFonts w:ascii="Times New Roman" w:eastAsia="Calibri" w:hAnsi="Times New Roman" w:cs="Times New Roman"/>
                <w:b/>
                <w:color w:val="auto"/>
                <w:kern w:val="0"/>
              </w:rPr>
            </w:pPr>
            <w:r w:rsidRPr="009D3F61">
              <w:rPr>
                <w:rFonts w:ascii="Times New Roman" w:eastAsia="Calibri" w:hAnsi="Times New Roman" w:cs="Times New Roman"/>
                <w:b/>
                <w:color w:val="auto"/>
                <w:kern w:val="0"/>
              </w:rPr>
              <w:t xml:space="preserve">CPU Cores </w:t>
            </w:r>
          </w:p>
        </w:tc>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68FA4FDB" w14:textId="77777777" w:rsidR="009D3F61" w:rsidRPr="009D3F61" w:rsidRDefault="009D3F61" w:rsidP="00AA09A0">
            <w:pPr>
              <w:suppressAutoHyphens w:val="0"/>
              <w:spacing w:after="0"/>
              <w:rPr>
                <w:rFonts w:ascii="Times New Roman" w:eastAsia="Calibri" w:hAnsi="Times New Roman" w:cs="Times New Roman"/>
                <w:b/>
                <w:color w:val="auto"/>
                <w:kern w:val="0"/>
              </w:rPr>
            </w:pPr>
            <w:r w:rsidRPr="009D3F61">
              <w:rPr>
                <w:rFonts w:ascii="Times New Roman" w:eastAsia="Calibri" w:hAnsi="Times New Roman" w:cs="Times New Roman"/>
                <w:b/>
                <w:color w:val="auto"/>
                <w:kern w:val="0"/>
              </w:rPr>
              <w:t>GPU Cards</w:t>
            </w:r>
          </w:p>
        </w:tc>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65D66AFC" w14:textId="77777777" w:rsidR="009D3F61" w:rsidRPr="009D3F61" w:rsidRDefault="009D3F61" w:rsidP="00AA09A0">
            <w:pPr>
              <w:suppressAutoHyphens w:val="0"/>
              <w:spacing w:after="0"/>
              <w:rPr>
                <w:rFonts w:ascii="Times New Roman" w:eastAsia="Calibri" w:hAnsi="Times New Roman" w:cs="Times New Roman"/>
                <w:b/>
                <w:color w:val="auto"/>
                <w:kern w:val="0"/>
              </w:rPr>
            </w:pPr>
            <w:r w:rsidRPr="009D3F61">
              <w:rPr>
                <w:rFonts w:ascii="Times New Roman" w:eastAsia="Calibri" w:hAnsi="Times New Roman" w:cs="Times New Roman"/>
                <w:b/>
                <w:color w:val="auto"/>
                <w:kern w:val="0"/>
              </w:rPr>
              <w:t>CPU Cores</w:t>
            </w:r>
          </w:p>
        </w:tc>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6DD32AFF" w14:textId="77777777" w:rsidR="009D3F61" w:rsidRPr="009D3F61" w:rsidRDefault="009D3F61" w:rsidP="00AA09A0">
            <w:pPr>
              <w:suppressAutoHyphens w:val="0"/>
              <w:spacing w:after="0"/>
              <w:rPr>
                <w:rFonts w:ascii="Times New Roman" w:eastAsia="Calibri" w:hAnsi="Times New Roman" w:cs="Times New Roman"/>
                <w:b/>
                <w:color w:val="auto"/>
                <w:kern w:val="0"/>
              </w:rPr>
            </w:pPr>
            <w:r w:rsidRPr="009D3F61">
              <w:rPr>
                <w:rFonts w:ascii="Times New Roman" w:eastAsia="Calibri" w:hAnsi="Times New Roman" w:cs="Times New Roman"/>
                <w:b/>
                <w:color w:val="auto"/>
                <w:kern w:val="0"/>
              </w:rPr>
              <w:t>GPU Cards</w:t>
            </w:r>
          </w:p>
        </w:tc>
      </w:tr>
      <w:tr w:rsidR="00776243" w:rsidRPr="009D3F61" w14:paraId="389BAD68" w14:textId="77777777" w:rsidTr="00AA09A0">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0D4365BC" w14:textId="77777777" w:rsidR="009D3F61" w:rsidRPr="009D3F61" w:rsidRDefault="009D3F61" w:rsidP="00AA09A0">
            <w:pPr>
              <w:suppressAutoHyphens w:val="0"/>
              <w:spacing w:after="0"/>
              <w:rPr>
                <w:rFonts w:ascii="Times New Roman" w:eastAsia="Calibri" w:hAnsi="Times New Roman" w:cs="Times New Roman"/>
                <w:b/>
                <w:color w:val="auto"/>
                <w:kern w:val="0"/>
              </w:rPr>
            </w:pPr>
            <w:r w:rsidRPr="009D3F61">
              <w:rPr>
                <w:rFonts w:ascii="Times New Roman" w:eastAsia="Calibri" w:hAnsi="Times New Roman" w:cs="Times New Roman"/>
                <w:b/>
                <w:color w:val="auto"/>
                <w:kern w:val="0"/>
              </w:rPr>
              <w:t xml:space="preserve">IceCube </w:t>
            </w:r>
          </w:p>
        </w:tc>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6DA29FD5" w14:textId="77777777" w:rsidR="009D3F61" w:rsidRPr="009D3F61" w:rsidRDefault="009D3F61" w:rsidP="00AA09A0">
            <w:pPr>
              <w:suppressAutoHyphens w:val="0"/>
              <w:spacing w:after="0"/>
              <w:rPr>
                <w:rFonts w:ascii="Times New Roman" w:eastAsia="Calibri" w:hAnsi="Times New Roman" w:cs="Times New Roman"/>
                <w:color w:val="auto"/>
                <w:kern w:val="0"/>
              </w:rPr>
            </w:pPr>
            <w:r w:rsidRPr="009D3F61">
              <w:rPr>
                <w:rFonts w:ascii="Times New Roman" w:eastAsia="Calibri" w:hAnsi="Times New Roman" w:cs="Times New Roman"/>
                <w:color w:val="auto"/>
                <w:kern w:val="0"/>
              </w:rPr>
              <w:t>0</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12DA939C" w14:textId="77777777" w:rsidR="009D3F61" w:rsidRPr="009D3F61" w:rsidRDefault="009D3F61" w:rsidP="00AA09A0">
            <w:pPr>
              <w:suppressAutoHyphens w:val="0"/>
              <w:spacing w:after="0"/>
              <w:rPr>
                <w:rFonts w:ascii="Times New Roman" w:eastAsia="Calibri" w:hAnsi="Times New Roman" w:cs="Times New Roman"/>
                <w:color w:val="auto"/>
                <w:kern w:val="0"/>
              </w:rPr>
            </w:pPr>
          </w:p>
        </w:tc>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665D8A6E" w14:textId="77777777" w:rsidR="009D3F61" w:rsidRPr="009D3F61" w:rsidRDefault="009D3F61" w:rsidP="00AA09A0">
            <w:pPr>
              <w:suppressAutoHyphens w:val="0"/>
              <w:spacing w:after="0"/>
              <w:rPr>
                <w:rFonts w:ascii="Times New Roman" w:eastAsia="Calibri" w:hAnsi="Times New Roman" w:cs="Times New Roman"/>
                <w:color w:val="auto"/>
                <w:kern w:val="0"/>
              </w:rPr>
            </w:pPr>
            <w:r w:rsidRPr="009D3F61">
              <w:rPr>
                <w:rFonts w:ascii="Times New Roman" w:eastAsia="Calibri" w:hAnsi="Times New Roman" w:cs="Times New Roman"/>
                <w:color w:val="auto"/>
                <w:kern w:val="0"/>
              </w:rPr>
              <w:t>0</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2D949818" w14:textId="77777777" w:rsidR="009D3F61" w:rsidRPr="009D3F61" w:rsidRDefault="009D3F61" w:rsidP="00AA09A0">
            <w:pPr>
              <w:suppressAutoHyphens w:val="0"/>
              <w:spacing w:after="0"/>
              <w:rPr>
                <w:rFonts w:ascii="Times New Roman" w:eastAsia="Calibri" w:hAnsi="Times New Roman" w:cs="Times New Roman"/>
                <w:color w:val="auto"/>
                <w:kern w:val="0"/>
              </w:rPr>
            </w:pPr>
          </w:p>
        </w:tc>
      </w:tr>
      <w:tr w:rsidR="00776243" w:rsidRPr="009D3F61" w14:paraId="02FA6615" w14:textId="77777777" w:rsidTr="00AA09A0">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47583CB5" w14:textId="77777777" w:rsidR="009D3F61" w:rsidRPr="009D3F61" w:rsidRDefault="009D3F61" w:rsidP="00AA09A0">
            <w:pPr>
              <w:suppressAutoHyphens w:val="0"/>
              <w:spacing w:after="0"/>
              <w:rPr>
                <w:rFonts w:ascii="Times New Roman" w:eastAsia="Calibri" w:hAnsi="Times New Roman" w:cs="Times New Roman"/>
                <w:b/>
                <w:color w:val="auto"/>
                <w:kern w:val="0"/>
              </w:rPr>
            </w:pPr>
            <w:r w:rsidRPr="009D3F61">
              <w:rPr>
                <w:rFonts w:ascii="Times New Roman" w:eastAsia="Calibri" w:hAnsi="Times New Roman" w:cs="Times New Roman"/>
                <w:b/>
                <w:color w:val="auto"/>
                <w:kern w:val="0"/>
              </w:rPr>
              <w:t>PINGU</w:t>
            </w:r>
          </w:p>
        </w:tc>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1F1DC200" w14:textId="77777777" w:rsidR="009D3F61" w:rsidRPr="009D3F61" w:rsidRDefault="009D3F61" w:rsidP="00AA09A0">
            <w:pPr>
              <w:suppressAutoHyphens w:val="0"/>
              <w:spacing w:after="0"/>
              <w:rPr>
                <w:rFonts w:ascii="Times New Roman" w:eastAsia="Calibri" w:hAnsi="Times New Roman" w:cs="Times New Roman"/>
                <w:color w:val="auto"/>
                <w:kern w:val="0"/>
              </w:rPr>
            </w:pPr>
            <w:r w:rsidRPr="009D3F61">
              <w:rPr>
                <w:rFonts w:ascii="Times New Roman" w:eastAsia="Calibri" w:hAnsi="Times New Roman" w:cs="Times New Roman"/>
                <w:color w:val="auto"/>
                <w:kern w:val="0"/>
              </w:rPr>
              <w:t>0</w:t>
            </w:r>
          </w:p>
        </w:tc>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53A83019" w14:textId="77777777" w:rsidR="009D3F61" w:rsidRPr="009D3F61" w:rsidRDefault="009D3F61" w:rsidP="00AA09A0">
            <w:pPr>
              <w:suppressAutoHyphens w:val="0"/>
              <w:spacing w:after="0"/>
              <w:rPr>
                <w:rFonts w:ascii="Times New Roman" w:eastAsia="Calibri" w:hAnsi="Times New Roman" w:cs="Times New Roman"/>
                <w:color w:val="auto"/>
                <w:kern w:val="0"/>
              </w:rPr>
            </w:pPr>
            <w:r w:rsidRPr="009D3F61">
              <w:rPr>
                <w:rFonts w:ascii="Times New Roman" w:eastAsia="Calibri" w:hAnsi="Times New Roman" w:cs="Times New Roman"/>
                <w:color w:val="auto"/>
                <w:kern w:val="0"/>
              </w:rPr>
              <w:t>10</w:t>
            </w:r>
          </w:p>
        </w:tc>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764A0E76" w14:textId="77777777" w:rsidR="009D3F61" w:rsidRPr="009D3F61" w:rsidRDefault="009D3F61" w:rsidP="00AA09A0">
            <w:pPr>
              <w:suppressAutoHyphens w:val="0"/>
              <w:spacing w:after="0"/>
              <w:rPr>
                <w:rFonts w:ascii="Times New Roman" w:eastAsia="Calibri" w:hAnsi="Times New Roman" w:cs="Times New Roman"/>
                <w:color w:val="auto"/>
                <w:kern w:val="0"/>
              </w:rPr>
            </w:pPr>
            <w:r w:rsidRPr="009D3F61">
              <w:rPr>
                <w:rFonts w:ascii="Times New Roman" w:eastAsia="Calibri" w:hAnsi="Times New Roman" w:cs="Times New Roman"/>
                <w:color w:val="auto"/>
                <w:kern w:val="0"/>
              </w:rPr>
              <w:t>0</w:t>
            </w:r>
          </w:p>
        </w:tc>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1219CDD7" w14:textId="77777777" w:rsidR="009D3F61" w:rsidRPr="009D3F61" w:rsidRDefault="009D3F61" w:rsidP="00AA09A0">
            <w:pPr>
              <w:suppressAutoHyphens w:val="0"/>
              <w:spacing w:after="0"/>
              <w:rPr>
                <w:rFonts w:ascii="Times New Roman" w:eastAsia="Calibri" w:hAnsi="Times New Roman" w:cs="Times New Roman"/>
                <w:color w:val="auto"/>
                <w:kern w:val="0"/>
              </w:rPr>
            </w:pPr>
            <w:r w:rsidRPr="009D3F61">
              <w:rPr>
                <w:rFonts w:ascii="Times New Roman" w:eastAsia="Calibri" w:hAnsi="Times New Roman" w:cs="Times New Roman"/>
                <w:color w:val="auto"/>
                <w:kern w:val="0"/>
              </w:rPr>
              <w:t>10</w:t>
            </w:r>
          </w:p>
        </w:tc>
      </w:tr>
      <w:tr w:rsidR="00776243" w:rsidRPr="009D3F61" w14:paraId="778C1C22" w14:textId="77777777" w:rsidTr="00AA09A0">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5B2AF737" w14:textId="77777777" w:rsidR="009D3F61" w:rsidRPr="009D3F61" w:rsidRDefault="009D3F61" w:rsidP="00AA09A0">
            <w:pPr>
              <w:suppressAutoHyphens w:val="0"/>
              <w:spacing w:after="0"/>
              <w:rPr>
                <w:rFonts w:ascii="Times New Roman" w:eastAsia="Calibri" w:hAnsi="Times New Roman" w:cs="Times New Roman"/>
                <w:b/>
                <w:color w:val="auto"/>
                <w:kern w:val="0"/>
              </w:rPr>
            </w:pPr>
            <w:r w:rsidRPr="009D3F61">
              <w:rPr>
                <w:rFonts w:ascii="Times New Roman" w:eastAsia="Calibri" w:hAnsi="Times New Roman" w:cs="Times New Roman"/>
                <w:b/>
                <w:color w:val="auto"/>
                <w:kern w:val="0"/>
              </w:rPr>
              <w:t xml:space="preserve">Gen2 </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1A5ACCAE" w14:textId="77777777" w:rsidR="009D3F61" w:rsidRPr="009D3F61" w:rsidRDefault="009D3F61" w:rsidP="00AA09A0">
            <w:pPr>
              <w:suppressAutoHyphens w:val="0"/>
              <w:spacing w:after="0"/>
              <w:rPr>
                <w:rFonts w:ascii="Times New Roman" w:eastAsia="Calibri" w:hAnsi="Times New Roman" w:cs="Times New Roman"/>
                <w:color w:val="auto"/>
                <w:kern w:val="0"/>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286AF592" w14:textId="77777777" w:rsidR="009D3F61" w:rsidRPr="009D3F61" w:rsidRDefault="009D3F61" w:rsidP="00AA09A0">
            <w:pPr>
              <w:suppressAutoHyphens w:val="0"/>
              <w:spacing w:after="0"/>
              <w:rPr>
                <w:rFonts w:ascii="Times New Roman" w:eastAsia="Calibri" w:hAnsi="Times New Roman" w:cs="Times New Roman"/>
                <w:color w:val="auto"/>
                <w:kern w:val="0"/>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2A5BAB05" w14:textId="77777777" w:rsidR="009D3F61" w:rsidRPr="009D3F61" w:rsidRDefault="009D3F61" w:rsidP="00AA09A0">
            <w:pPr>
              <w:suppressAutoHyphens w:val="0"/>
              <w:spacing w:after="0"/>
              <w:rPr>
                <w:rFonts w:ascii="Times New Roman" w:eastAsia="Calibri" w:hAnsi="Times New Roman" w:cs="Times New Roman"/>
                <w:color w:val="auto"/>
                <w:kern w:val="0"/>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19BCB583" w14:textId="77777777" w:rsidR="009D3F61" w:rsidRPr="009D3F61" w:rsidRDefault="009D3F61" w:rsidP="00AA09A0">
            <w:pPr>
              <w:suppressAutoHyphens w:val="0"/>
              <w:spacing w:after="0"/>
              <w:rPr>
                <w:rFonts w:ascii="Times New Roman" w:eastAsia="Calibri" w:hAnsi="Times New Roman" w:cs="Times New Roman"/>
                <w:color w:val="auto"/>
                <w:kern w:val="0"/>
              </w:rPr>
            </w:pPr>
          </w:p>
        </w:tc>
      </w:tr>
    </w:tbl>
    <w:p w14:paraId="5520315F" w14:textId="77777777" w:rsidR="009D3F61" w:rsidRPr="009D3F61" w:rsidRDefault="009D3F61" w:rsidP="009D3F61">
      <w:pPr>
        <w:suppressAutoHyphens w:val="0"/>
        <w:spacing w:after="0"/>
        <w:rPr>
          <w:rFonts w:ascii="Times New Roman" w:eastAsia="Calibri" w:hAnsi="Times New Roman" w:cs="Times New Roman"/>
          <w:color w:val="auto"/>
          <w:kern w:val="0"/>
        </w:rPr>
      </w:pPr>
    </w:p>
    <w:p w14:paraId="4F12EE71" w14:textId="77777777" w:rsidR="00374F50" w:rsidRPr="00374F50" w:rsidRDefault="00374F50" w:rsidP="00374F50">
      <w:pPr>
        <w:suppressAutoHyphens w:val="0"/>
        <w:spacing w:after="0"/>
        <w:rPr>
          <w:rFonts w:ascii="Times New Roman" w:eastAsia="Times New Roman" w:hAnsi="Times New Roman" w:cs="Times New Roman"/>
          <w:color w:val="auto"/>
          <w:kern w:val="0"/>
          <w:lang w:bidi="he-IL"/>
        </w:rPr>
      </w:pPr>
      <w:r w:rsidRPr="00374F50">
        <w:rPr>
          <w:rFonts w:ascii="Times New Roman" w:eastAsia="Times New Roman" w:hAnsi="Times New Roman" w:cs="Times New Roman"/>
          <w:color w:val="auto"/>
          <w:kern w:val="0"/>
          <w:lang w:bidi="he-IL"/>
        </w:rPr>
        <w:t>Due to offsite and remote access issues there is additional work in order to get the necessary glide-ins necessary for automated simprod production. </w:t>
      </w:r>
    </w:p>
    <w:p w14:paraId="2452323B" w14:textId="77777777" w:rsidR="00374F50" w:rsidRPr="00374F50" w:rsidRDefault="00374F50" w:rsidP="00374F50">
      <w:pPr>
        <w:suppressAutoHyphens w:val="0"/>
        <w:spacing w:after="0"/>
        <w:rPr>
          <w:rFonts w:ascii="Times New Roman" w:eastAsia="Times New Roman" w:hAnsi="Times New Roman" w:cs="Times New Roman"/>
          <w:color w:val="auto"/>
          <w:kern w:val="0"/>
          <w:lang w:bidi="he-IL"/>
        </w:rPr>
      </w:pPr>
    </w:p>
    <w:p w14:paraId="005DB85C" w14:textId="77777777" w:rsidR="00374F50" w:rsidRPr="00374F50" w:rsidRDefault="00374F50" w:rsidP="00374F50">
      <w:pPr>
        <w:suppressAutoHyphens w:val="0"/>
        <w:spacing w:after="0"/>
        <w:rPr>
          <w:rFonts w:ascii="Times New Roman" w:eastAsia="Times New Roman" w:hAnsi="Times New Roman" w:cs="Times New Roman"/>
          <w:color w:val="auto"/>
          <w:kern w:val="0"/>
          <w:lang w:bidi="he-IL"/>
        </w:rPr>
      </w:pPr>
      <w:r w:rsidRPr="00374F50">
        <w:rPr>
          <w:rFonts w:ascii="Times New Roman" w:eastAsia="Times New Roman" w:hAnsi="Times New Roman" w:cs="Times New Roman"/>
          <w:color w:val="auto"/>
          <w:kern w:val="0"/>
          <w:lang w:bidi="he-IL"/>
        </w:rPr>
        <w:t>We have 10 K20 cards with the following setup.</w:t>
      </w:r>
    </w:p>
    <w:p w14:paraId="26765A5F" w14:textId="77777777" w:rsidR="00374F50" w:rsidRPr="00374F50" w:rsidRDefault="00374F50" w:rsidP="00374F50">
      <w:pPr>
        <w:suppressAutoHyphens w:val="0"/>
        <w:spacing w:after="0"/>
        <w:rPr>
          <w:rFonts w:ascii="Times New Roman" w:eastAsia="Times New Roman" w:hAnsi="Times New Roman" w:cs="Times New Roman"/>
          <w:color w:val="auto"/>
          <w:kern w:val="0"/>
          <w:lang w:bidi="he-IL"/>
        </w:rPr>
      </w:pPr>
    </w:p>
    <w:p w14:paraId="2575A3CA" w14:textId="77777777" w:rsidR="00374F50" w:rsidRPr="00374F50" w:rsidRDefault="00374F50" w:rsidP="00374F50">
      <w:pPr>
        <w:suppressAutoHyphens w:val="0"/>
        <w:spacing w:after="0"/>
        <w:rPr>
          <w:rFonts w:ascii="Times New Roman" w:eastAsia="Times New Roman" w:hAnsi="Times New Roman" w:cs="Times New Roman"/>
          <w:color w:val="auto"/>
          <w:kern w:val="0"/>
          <w:lang w:bidi="he-IL"/>
        </w:rPr>
      </w:pPr>
      <w:r w:rsidRPr="00374F50">
        <w:rPr>
          <w:rFonts w:ascii="Times New Roman" w:eastAsia="Times New Roman" w:hAnsi="Times New Roman" w:cs="Times New Roman"/>
          <w:color w:val="auto"/>
          <w:kern w:val="0"/>
          <w:lang w:bidi="he-IL"/>
        </w:rPr>
        <w:t>- 2x E5-2650v2 (8 core, @2.6 GHz, 10% faster than E5-2670)</w:t>
      </w:r>
    </w:p>
    <w:p w14:paraId="2D1943DE" w14:textId="77777777" w:rsidR="00374F50" w:rsidRPr="00374F50" w:rsidRDefault="00374F50" w:rsidP="00374F50">
      <w:pPr>
        <w:suppressAutoHyphens w:val="0"/>
        <w:spacing w:after="0"/>
        <w:rPr>
          <w:rFonts w:ascii="Times New Roman" w:eastAsia="Times New Roman" w:hAnsi="Times New Roman" w:cs="Times New Roman"/>
          <w:color w:val="auto"/>
          <w:kern w:val="0"/>
          <w:lang w:bidi="he-IL"/>
        </w:rPr>
      </w:pPr>
      <w:r w:rsidRPr="00374F50">
        <w:rPr>
          <w:rFonts w:ascii="Times New Roman" w:eastAsia="Times New Roman" w:hAnsi="Times New Roman" w:cs="Times New Roman"/>
          <w:color w:val="auto"/>
          <w:kern w:val="0"/>
          <w:lang w:bidi="he-IL"/>
        </w:rPr>
        <w:t>- 64GB memory</w:t>
      </w:r>
    </w:p>
    <w:p w14:paraId="3D4D5A10" w14:textId="77777777" w:rsidR="009D3F61" w:rsidRPr="00374F50" w:rsidRDefault="00374F50" w:rsidP="00374F50">
      <w:pPr>
        <w:suppressAutoHyphens w:val="0"/>
        <w:spacing w:after="0"/>
        <w:rPr>
          <w:rFonts w:ascii="Times New Roman" w:eastAsia="Times New Roman" w:hAnsi="Times New Roman" w:cs="Times New Roman"/>
          <w:color w:val="auto"/>
          <w:kern w:val="0"/>
          <w:lang w:bidi="he-IL"/>
        </w:rPr>
      </w:pPr>
      <w:r w:rsidRPr="00374F50">
        <w:rPr>
          <w:rFonts w:ascii="Times New Roman" w:eastAsia="Times New Roman" w:hAnsi="Times New Roman" w:cs="Times New Roman"/>
          <w:color w:val="auto"/>
          <w:kern w:val="0"/>
          <w:lang w:bidi="he-IL"/>
        </w:rPr>
        <w:t>- Max 4x Nvidia K10 GPUs, full bandwidth (16x PCIe 3) simultaneously to all GPUs.</w:t>
      </w:r>
      <w:r>
        <w:rPr>
          <w:rFonts w:ascii="Times New Roman" w:eastAsia="Times New Roman" w:hAnsi="Times New Roman" w:cs="Times New Roman"/>
          <w:color w:val="auto"/>
          <w:kern w:val="0"/>
          <w:lang w:bidi="he-IL"/>
        </w:rPr>
        <w:t xml:space="preserve"> </w:t>
      </w:r>
    </w:p>
    <w:sectPr w:rsidR="009D3F61" w:rsidRPr="00374F50" w:rsidSect="00F56988">
      <w:headerReference w:type="default" r:id="rId8"/>
      <w:footerReference w:type="default" r:id="rId9"/>
      <w:pgSz w:w="12240" w:h="15840"/>
      <w:pgMar w:top="1440" w:right="958" w:bottom="900" w:left="951" w:header="72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D0826" w14:textId="77777777" w:rsidR="00D80F9E" w:rsidRDefault="00D80F9E">
      <w:pPr>
        <w:spacing w:after="0"/>
      </w:pPr>
      <w:r>
        <w:separator/>
      </w:r>
    </w:p>
  </w:endnote>
  <w:endnote w:type="continuationSeparator" w:id="0">
    <w:p w14:paraId="587EBD67" w14:textId="77777777" w:rsidR="00D80F9E" w:rsidRDefault="00D80F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Yu Gothic Light">
    <w:altName w:val="Times New Roman"/>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panose1 w:val="00000000000000000000"/>
    <w:charset w:val="8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3D514" w14:textId="62ACDD1A" w:rsidR="0066244A" w:rsidRDefault="0066244A">
    <w:pPr>
      <w:pStyle w:val="Footer1"/>
      <w:jc w:val="center"/>
    </w:pPr>
    <w:r>
      <w:rPr>
        <w:rFonts w:ascii="Times New Roman"/>
      </w:rPr>
      <w:t xml:space="preserve">Page </w:t>
    </w:r>
    <w:r>
      <w:fldChar w:fldCharType="begin"/>
    </w:r>
    <w:r>
      <w:instrText xml:space="preserve"> PAGE </w:instrText>
    </w:r>
    <w:r>
      <w:fldChar w:fldCharType="separate"/>
    </w:r>
    <w:r w:rsidR="00B930C8">
      <w:rPr>
        <w:noProof/>
      </w:rPr>
      <w:t>1</w:t>
    </w:r>
    <w:r>
      <w:fldChar w:fldCharType="end"/>
    </w:r>
    <w:r>
      <w:rPr>
        <w:rFonts w:ascii="Times New Roman"/>
      </w:rPr>
      <w:t xml:space="preserve"> of </w:t>
    </w:r>
    <w:r w:rsidR="006A77EB">
      <w:rPr>
        <w:noProof/>
      </w:rPr>
      <w:fldChar w:fldCharType="begin"/>
    </w:r>
    <w:r w:rsidR="006A77EB">
      <w:rPr>
        <w:noProof/>
      </w:rPr>
      <w:instrText xml:space="preserve"> NUMPAGES </w:instrText>
    </w:r>
    <w:r w:rsidR="006A77EB">
      <w:rPr>
        <w:noProof/>
      </w:rPr>
      <w:fldChar w:fldCharType="separate"/>
    </w:r>
    <w:r w:rsidR="00B930C8">
      <w:rPr>
        <w:noProof/>
      </w:rPr>
      <w:t>3</w:t>
    </w:r>
    <w:r w:rsidR="006A77EB">
      <w:rPr>
        <w:noProof/>
      </w:rPr>
      <w:fldChar w:fldCharType="end"/>
    </w:r>
  </w:p>
  <w:p w14:paraId="20E24CBA" w14:textId="77777777" w:rsidR="0066244A" w:rsidRDefault="0066244A">
    <w:pPr>
      <w:pStyle w:val="Footer1"/>
      <w:jc w:val="center"/>
      <w:rPr>
        <w:rFonts w:ascii="Times New Roman" w:eastAsia="Arial Unicode MS" w:hAnsi="Times New Roman" w:cs="Times New Roman"/>
        <w:color w:val="auto"/>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DAC63" w14:textId="77777777" w:rsidR="00D80F9E" w:rsidRDefault="00D80F9E">
      <w:pPr>
        <w:spacing w:after="0"/>
      </w:pPr>
      <w:r>
        <w:separator/>
      </w:r>
    </w:p>
  </w:footnote>
  <w:footnote w:type="continuationSeparator" w:id="0">
    <w:p w14:paraId="1D80126C" w14:textId="77777777" w:rsidR="00D80F9E" w:rsidRDefault="00D80F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49126" w14:textId="77777777" w:rsidR="0066244A" w:rsidRPr="007F093C" w:rsidRDefault="0066244A" w:rsidP="00DA143A">
    <w:pPr>
      <w:pStyle w:val="Header1"/>
      <w:jc w:val="right"/>
      <w:rPr>
        <w:rFonts w:ascii="Times New Roman"/>
      </w:rPr>
    </w:pPr>
    <w:r>
      <w:rPr>
        <w:rFonts w:ascii="Times New Roman"/>
      </w:rPr>
      <w:t xml:space="preserve">Last updated: </w:t>
    </w:r>
    <w:r w:rsidR="005E1F5C">
      <w:rPr>
        <w:rFonts w:ascii="Times New Roman"/>
      </w:rPr>
      <w:t xml:space="preserve">September </w:t>
    </w:r>
    <w:r w:rsidR="00797503">
      <w:rPr>
        <w:rFonts w:ascii="Times New Roman"/>
      </w:rPr>
      <w:t>1</w:t>
    </w:r>
    <w:r w:rsidR="00DA143A">
      <w:rPr>
        <w:rFonts w:ascii="Times New Roman"/>
      </w:rPr>
      <w:t>9, 2018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4C4D0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v:fill type="tile"/>
      <v:stroke weight=".5pt" miterlimit="0"/>
      <v:shadow on="t" opacity=".5" offset="0"/>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741"/>
    <w:rsid w:val="000248EB"/>
    <w:rsid w:val="0004729F"/>
    <w:rsid w:val="00053FD9"/>
    <w:rsid w:val="00066118"/>
    <w:rsid w:val="0006742B"/>
    <w:rsid w:val="00094D9B"/>
    <w:rsid w:val="00095B1D"/>
    <w:rsid w:val="000965C3"/>
    <w:rsid w:val="000A449C"/>
    <w:rsid w:val="000B4ED5"/>
    <w:rsid w:val="000B681C"/>
    <w:rsid w:val="000D01E6"/>
    <w:rsid w:val="000D324C"/>
    <w:rsid w:val="000E315C"/>
    <w:rsid w:val="000F4333"/>
    <w:rsid w:val="000F4F0E"/>
    <w:rsid w:val="00100B4A"/>
    <w:rsid w:val="00102DBD"/>
    <w:rsid w:val="00105C92"/>
    <w:rsid w:val="0011710B"/>
    <w:rsid w:val="00127B6D"/>
    <w:rsid w:val="0013287C"/>
    <w:rsid w:val="00153803"/>
    <w:rsid w:val="0015665E"/>
    <w:rsid w:val="00160ECE"/>
    <w:rsid w:val="00167378"/>
    <w:rsid w:val="0017690C"/>
    <w:rsid w:val="00192DDD"/>
    <w:rsid w:val="00193AB3"/>
    <w:rsid w:val="00194F0E"/>
    <w:rsid w:val="00195E5E"/>
    <w:rsid w:val="001C2609"/>
    <w:rsid w:val="001C5D48"/>
    <w:rsid w:val="001D2D18"/>
    <w:rsid w:val="001F159C"/>
    <w:rsid w:val="001F3184"/>
    <w:rsid w:val="001F6AAB"/>
    <w:rsid w:val="002027CB"/>
    <w:rsid w:val="00217D36"/>
    <w:rsid w:val="00235003"/>
    <w:rsid w:val="00240634"/>
    <w:rsid w:val="0027098E"/>
    <w:rsid w:val="00271E8C"/>
    <w:rsid w:val="002743BC"/>
    <w:rsid w:val="00282025"/>
    <w:rsid w:val="00295739"/>
    <w:rsid w:val="002B1D3D"/>
    <w:rsid w:val="002B4997"/>
    <w:rsid w:val="002D2053"/>
    <w:rsid w:val="002D481C"/>
    <w:rsid w:val="002E1C69"/>
    <w:rsid w:val="002E7DA4"/>
    <w:rsid w:val="00304EF5"/>
    <w:rsid w:val="00320CB5"/>
    <w:rsid w:val="0032292F"/>
    <w:rsid w:val="00324729"/>
    <w:rsid w:val="0033291E"/>
    <w:rsid w:val="003444AF"/>
    <w:rsid w:val="00346CFD"/>
    <w:rsid w:val="00354992"/>
    <w:rsid w:val="003623A0"/>
    <w:rsid w:val="003649EF"/>
    <w:rsid w:val="00366992"/>
    <w:rsid w:val="00374F50"/>
    <w:rsid w:val="00375C5B"/>
    <w:rsid w:val="003837B1"/>
    <w:rsid w:val="0038754B"/>
    <w:rsid w:val="00395170"/>
    <w:rsid w:val="003957D7"/>
    <w:rsid w:val="003A0BCC"/>
    <w:rsid w:val="003A1E60"/>
    <w:rsid w:val="003C4A9F"/>
    <w:rsid w:val="003C77D3"/>
    <w:rsid w:val="003D1758"/>
    <w:rsid w:val="003D69C6"/>
    <w:rsid w:val="003E0E68"/>
    <w:rsid w:val="003E2296"/>
    <w:rsid w:val="003E6A5A"/>
    <w:rsid w:val="003F5D1D"/>
    <w:rsid w:val="003F6D2A"/>
    <w:rsid w:val="00406701"/>
    <w:rsid w:val="0042179E"/>
    <w:rsid w:val="00430BEE"/>
    <w:rsid w:val="00435A8F"/>
    <w:rsid w:val="00436586"/>
    <w:rsid w:val="00445816"/>
    <w:rsid w:val="004521AF"/>
    <w:rsid w:val="0046065C"/>
    <w:rsid w:val="004646F3"/>
    <w:rsid w:val="004710D5"/>
    <w:rsid w:val="004715B1"/>
    <w:rsid w:val="004753AA"/>
    <w:rsid w:val="0049543B"/>
    <w:rsid w:val="00495DDF"/>
    <w:rsid w:val="00495F4F"/>
    <w:rsid w:val="004A3809"/>
    <w:rsid w:val="004B5C98"/>
    <w:rsid w:val="004E2426"/>
    <w:rsid w:val="004E444D"/>
    <w:rsid w:val="004F374B"/>
    <w:rsid w:val="00502D2B"/>
    <w:rsid w:val="00525F10"/>
    <w:rsid w:val="0054147A"/>
    <w:rsid w:val="00551D2A"/>
    <w:rsid w:val="005552CB"/>
    <w:rsid w:val="0057007C"/>
    <w:rsid w:val="005711B9"/>
    <w:rsid w:val="00575E39"/>
    <w:rsid w:val="0058059D"/>
    <w:rsid w:val="00590AAA"/>
    <w:rsid w:val="00597233"/>
    <w:rsid w:val="005A2148"/>
    <w:rsid w:val="005A3387"/>
    <w:rsid w:val="005A7969"/>
    <w:rsid w:val="005C3310"/>
    <w:rsid w:val="005E1F5C"/>
    <w:rsid w:val="005F662E"/>
    <w:rsid w:val="0060251E"/>
    <w:rsid w:val="00602BB5"/>
    <w:rsid w:val="00607130"/>
    <w:rsid w:val="00623016"/>
    <w:rsid w:val="00626DFB"/>
    <w:rsid w:val="006328C2"/>
    <w:rsid w:val="006410C4"/>
    <w:rsid w:val="00652A01"/>
    <w:rsid w:val="0066244A"/>
    <w:rsid w:val="006653E0"/>
    <w:rsid w:val="006664AC"/>
    <w:rsid w:val="00680A7B"/>
    <w:rsid w:val="0069241A"/>
    <w:rsid w:val="0069517E"/>
    <w:rsid w:val="006A7642"/>
    <w:rsid w:val="006A77EB"/>
    <w:rsid w:val="006B4D1D"/>
    <w:rsid w:val="006B58B6"/>
    <w:rsid w:val="006D1ACE"/>
    <w:rsid w:val="006D5873"/>
    <w:rsid w:val="006E78D7"/>
    <w:rsid w:val="00703B8B"/>
    <w:rsid w:val="00715C00"/>
    <w:rsid w:val="007215CC"/>
    <w:rsid w:val="00730B09"/>
    <w:rsid w:val="0074346B"/>
    <w:rsid w:val="00743EBF"/>
    <w:rsid w:val="00747EED"/>
    <w:rsid w:val="00751DB8"/>
    <w:rsid w:val="00754FEE"/>
    <w:rsid w:val="00770533"/>
    <w:rsid w:val="00772681"/>
    <w:rsid w:val="00776243"/>
    <w:rsid w:val="00785F49"/>
    <w:rsid w:val="00787F47"/>
    <w:rsid w:val="007919B1"/>
    <w:rsid w:val="00796232"/>
    <w:rsid w:val="00797503"/>
    <w:rsid w:val="007A15FE"/>
    <w:rsid w:val="007B3935"/>
    <w:rsid w:val="007D1C4D"/>
    <w:rsid w:val="007D7CFC"/>
    <w:rsid w:val="007E53A0"/>
    <w:rsid w:val="007F093C"/>
    <w:rsid w:val="007F6F80"/>
    <w:rsid w:val="007F7A20"/>
    <w:rsid w:val="008037D5"/>
    <w:rsid w:val="0080538C"/>
    <w:rsid w:val="008064F0"/>
    <w:rsid w:val="00807F05"/>
    <w:rsid w:val="00813E58"/>
    <w:rsid w:val="008170A7"/>
    <w:rsid w:val="00823D92"/>
    <w:rsid w:val="0085261F"/>
    <w:rsid w:val="0085422B"/>
    <w:rsid w:val="0086016E"/>
    <w:rsid w:val="008667EE"/>
    <w:rsid w:val="008702B9"/>
    <w:rsid w:val="00890573"/>
    <w:rsid w:val="00893CC8"/>
    <w:rsid w:val="008A3D9C"/>
    <w:rsid w:val="008B0902"/>
    <w:rsid w:val="008C34B2"/>
    <w:rsid w:val="008C40B3"/>
    <w:rsid w:val="008E0A4E"/>
    <w:rsid w:val="008E30BC"/>
    <w:rsid w:val="0092086B"/>
    <w:rsid w:val="009215DF"/>
    <w:rsid w:val="00923DF0"/>
    <w:rsid w:val="00945A6F"/>
    <w:rsid w:val="009461F1"/>
    <w:rsid w:val="00953D0F"/>
    <w:rsid w:val="00962617"/>
    <w:rsid w:val="009723EB"/>
    <w:rsid w:val="00974BCC"/>
    <w:rsid w:val="00985AA7"/>
    <w:rsid w:val="00985D9A"/>
    <w:rsid w:val="00995F98"/>
    <w:rsid w:val="009B5BC1"/>
    <w:rsid w:val="009C5A41"/>
    <w:rsid w:val="009D3F61"/>
    <w:rsid w:val="009D4930"/>
    <w:rsid w:val="009D7660"/>
    <w:rsid w:val="009E42D2"/>
    <w:rsid w:val="009F559C"/>
    <w:rsid w:val="00A077EE"/>
    <w:rsid w:val="00A12C0D"/>
    <w:rsid w:val="00A21EDF"/>
    <w:rsid w:val="00A2376E"/>
    <w:rsid w:val="00A23C8F"/>
    <w:rsid w:val="00A34030"/>
    <w:rsid w:val="00A360AF"/>
    <w:rsid w:val="00A51CCB"/>
    <w:rsid w:val="00A51EFA"/>
    <w:rsid w:val="00A671E0"/>
    <w:rsid w:val="00A736C4"/>
    <w:rsid w:val="00A85828"/>
    <w:rsid w:val="00A8740A"/>
    <w:rsid w:val="00AA09A0"/>
    <w:rsid w:val="00AC19AE"/>
    <w:rsid w:val="00AC5B0A"/>
    <w:rsid w:val="00AD2F01"/>
    <w:rsid w:val="00AE2796"/>
    <w:rsid w:val="00AE6455"/>
    <w:rsid w:val="00AE74A2"/>
    <w:rsid w:val="00AF437D"/>
    <w:rsid w:val="00B00295"/>
    <w:rsid w:val="00B13EC9"/>
    <w:rsid w:val="00B340A1"/>
    <w:rsid w:val="00B45E6B"/>
    <w:rsid w:val="00B51EDC"/>
    <w:rsid w:val="00B54C12"/>
    <w:rsid w:val="00B63368"/>
    <w:rsid w:val="00B67372"/>
    <w:rsid w:val="00B930C8"/>
    <w:rsid w:val="00BA297C"/>
    <w:rsid w:val="00BA395D"/>
    <w:rsid w:val="00BC7FF6"/>
    <w:rsid w:val="00BE619B"/>
    <w:rsid w:val="00BF26D2"/>
    <w:rsid w:val="00C14992"/>
    <w:rsid w:val="00C20153"/>
    <w:rsid w:val="00C2583E"/>
    <w:rsid w:val="00C25FA9"/>
    <w:rsid w:val="00C33D1C"/>
    <w:rsid w:val="00C5171E"/>
    <w:rsid w:val="00C5387B"/>
    <w:rsid w:val="00C606A1"/>
    <w:rsid w:val="00C6311E"/>
    <w:rsid w:val="00C8440E"/>
    <w:rsid w:val="00C87DDE"/>
    <w:rsid w:val="00C95191"/>
    <w:rsid w:val="00CD1D2B"/>
    <w:rsid w:val="00CF6A83"/>
    <w:rsid w:val="00D17B26"/>
    <w:rsid w:val="00D24B93"/>
    <w:rsid w:val="00D3347D"/>
    <w:rsid w:val="00D5785B"/>
    <w:rsid w:val="00D72380"/>
    <w:rsid w:val="00D7299C"/>
    <w:rsid w:val="00D80F9E"/>
    <w:rsid w:val="00D84571"/>
    <w:rsid w:val="00D97A00"/>
    <w:rsid w:val="00DA143A"/>
    <w:rsid w:val="00DA49DA"/>
    <w:rsid w:val="00DB0E5A"/>
    <w:rsid w:val="00DC31BB"/>
    <w:rsid w:val="00DC7DAB"/>
    <w:rsid w:val="00DD043E"/>
    <w:rsid w:val="00DD3B14"/>
    <w:rsid w:val="00DE0A12"/>
    <w:rsid w:val="00DF1FC6"/>
    <w:rsid w:val="00E10DB6"/>
    <w:rsid w:val="00E12EFA"/>
    <w:rsid w:val="00E13E1C"/>
    <w:rsid w:val="00E151E9"/>
    <w:rsid w:val="00E22288"/>
    <w:rsid w:val="00E25741"/>
    <w:rsid w:val="00E342B7"/>
    <w:rsid w:val="00E45938"/>
    <w:rsid w:val="00E60B07"/>
    <w:rsid w:val="00E7578D"/>
    <w:rsid w:val="00E86A1E"/>
    <w:rsid w:val="00EA156E"/>
    <w:rsid w:val="00EA1E2B"/>
    <w:rsid w:val="00EA5D79"/>
    <w:rsid w:val="00EC6B71"/>
    <w:rsid w:val="00ED3C34"/>
    <w:rsid w:val="00ED7273"/>
    <w:rsid w:val="00ED7D7A"/>
    <w:rsid w:val="00EF6F0F"/>
    <w:rsid w:val="00F0710D"/>
    <w:rsid w:val="00F07885"/>
    <w:rsid w:val="00F140F9"/>
    <w:rsid w:val="00F21539"/>
    <w:rsid w:val="00F55125"/>
    <w:rsid w:val="00F56988"/>
    <w:rsid w:val="00F60BCE"/>
    <w:rsid w:val="00F74173"/>
    <w:rsid w:val="00F756A3"/>
    <w:rsid w:val="00F86EE7"/>
    <w:rsid w:val="00F929DF"/>
    <w:rsid w:val="00F972D3"/>
    <w:rsid w:val="00FA24F7"/>
    <w:rsid w:val="00FB4D6F"/>
    <w:rsid w:val="00FC5D86"/>
    <w:rsid w:val="00FE51A5"/>
    <w:rsid w:val="00FF1154"/>
    <w:rsid w:val="00FF707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v-text-anchor:middle">
      <v:fill type="tile"/>
      <v:stroke weight=".5pt" miterlimit="0"/>
      <v:shadow on="t" opacity=".5" offset="0"/>
      <v:textbox style="mso-column-margin:3pt;mso-fit-shape-to-text:t" inset="4pt,4pt,4pt,4pt"/>
    </o:shapedefaults>
    <o:shapelayout v:ext="edit">
      <o:idmap v:ext="edit" data="1"/>
    </o:shapelayout>
  </w:shapeDefaults>
  <w:doNotEmbedSmartTags/>
  <w:decimalSymbol w:val="."/>
  <w:listSeparator w:val=","/>
  <w14:docId w14:val="080DD30B"/>
  <w14:defaultImageDpi w14:val="300"/>
  <w15:docId w15:val="{3943D2B5-1168-44D6-9AD5-9A94B4C46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rPr>
      <w:rFonts w:ascii="Cambria" w:eastAsia="Cambria" w:hAnsi="Cambria" w:cs="Cambria"/>
      <w:color w:val="000000"/>
      <w:kern w:val="1"/>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1">
    <w:name w:val="Header1"/>
    <w:pPr>
      <w:tabs>
        <w:tab w:val="center" w:pos="4320"/>
        <w:tab w:val="right" w:pos="8640"/>
      </w:tabs>
      <w:suppressAutoHyphens/>
      <w:spacing w:after="200"/>
    </w:pPr>
    <w:rPr>
      <w:rFonts w:ascii="Cambria" w:eastAsia="Cambria" w:hAnsi="Cambria" w:cs="Cambria"/>
      <w:color w:val="000000"/>
      <w:kern w:val="1"/>
      <w:sz w:val="24"/>
      <w:szCs w:val="24"/>
      <w:u w:color="000000"/>
      <w:lang w:bidi="he-IL"/>
    </w:rPr>
  </w:style>
  <w:style w:type="paragraph" w:customStyle="1" w:styleId="Footer1">
    <w:name w:val="Footer1"/>
    <w:pPr>
      <w:tabs>
        <w:tab w:val="center" w:pos="4320"/>
        <w:tab w:val="right" w:pos="8640"/>
      </w:tabs>
      <w:suppressAutoHyphens/>
      <w:spacing w:after="200"/>
    </w:pPr>
    <w:rPr>
      <w:rFonts w:ascii="Cambria" w:eastAsia="Cambria" w:hAnsi="Cambria" w:cs="Cambria"/>
      <w:color w:val="000000"/>
      <w:kern w:val="1"/>
      <w:sz w:val="24"/>
      <w:szCs w:val="24"/>
      <w:u w:color="000000"/>
      <w:lang w:bidi="he-IL"/>
    </w:rPr>
  </w:style>
  <w:style w:type="paragraph" w:styleId="Header">
    <w:name w:val="header"/>
    <w:basedOn w:val="Normal"/>
    <w:link w:val="HeaderChar"/>
    <w:locked/>
    <w:rsid w:val="003C4A9F"/>
    <w:pPr>
      <w:tabs>
        <w:tab w:val="center" w:pos="4320"/>
        <w:tab w:val="right" w:pos="8640"/>
      </w:tabs>
    </w:pPr>
  </w:style>
  <w:style w:type="character" w:customStyle="1" w:styleId="HeaderChar">
    <w:name w:val="Header Char"/>
    <w:link w:val="Header"/>
    <w:rsid w:val="003C4A9F"/>
    <w:rPr>
      <w:rFonts w:ascii="Cambria" w:eastAsia="Cambria" w:hAnsi="Cambria" w:cs="Cambria"/>
      <w:color w:val="000000"/>
      <w:kern w:val="1"/>
      <w:sz w:val="24"/>
      <w:szCs w:val="24"/>
      <w:u w:color="000000"/>
    </w:rPr>
  </w:style>
  <w:style w:type="paragraph" w:styleId="Footer">
    <w:name w:val="footer"/>
    <w:basedOn w:val="Normal"/>
    <w:link w:val="FooterChar"/>
    <w:uiPriority w:val="99"/>
    <w:locked/>
    <w:rsid w:val="003C4A9F"/>
    <w:pPr>
      <w:tabs>
        <w:tab w:val="center" w:pos="4320"/>
        <w:tab w:val="right" w:pos="8640"/>
      </w:tabs>
    </w:pPr>
  </w:style>
  <w:style w:type="character" w:customStyle="1" w:styleId="FooterChar">
    <w:name w:val="Footer Char"/>
    <w:link w:val="Footer"/>
    <w:uiPriority w:val="99"/>
    <w:rsid w:val="003C4A9F"/>
    <w:rPr>
      <w:rFonts w:ascii="Cambria" w:eastAsia="Cambria" w:hAnsi="Cambria" w:cs="Cambria"/>
      <w:color w:val="000000"/>
      <w:kern w:val="1"/>
      <w:sz w:val="24"/>
      <w:szCs w:val="24"/>
      <w:u w:color="000000"/>
    </w:rPr>
  </w:style>
  <w:style w:type="table" w:styleId="TableGrid">
    <w:name w:val="Table Grid"/>
    <w:basedOn w:val="TableNormal"/>
    <w:uiPriority w:val="39"/>
    <w:locked/>
    <w:rsid w:val="009D3F61"/>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6880">
      <w:bodyDiv w:val="1"/>
      <w:marLeft w:val="0"/>
      <w:marRight w:val="0"/>
      <w:marTop w:val="0"/>
      <w:marBottom w:val="0"/>
      <w:divBdr>
        <w:top w:val="none" w:sz="0" w:space="0" w:color="auto"/>
        <w:left w:val="none" w:sz="0" w:space="0" w:color="auto"/>
        <w:bottom w:val="none" w:sz="0" w:space="0" w:color="auto"/>
        <w:right w:val="none" w:sz="0" w:space="0" w:color="auto"/>
      </w:divBdr>
    </w:div>
    <w:div w:id="99035380">
      <w:bodyDiv w:val="1"/>
      <w:marLeft w:val="0"/>
      <w:marRight w:val="0"/>
      <w:marTop w:val="0"/>
      <w:marBottom w:val="0"/>
      <w:divBdr>
        <w:top w:val="none" w:sz="0" w:space="0" w:color="auto"/>
        <w:left w:val="none" w:sz="0" w:space="0" w:color="auto"/>
        <w:bottom w:val="none" w:sz="0" w:space="0" w:color="auto"/>
        <w:right w:val="none" w:sz="0" w:space="0" w:color="auto"/>
      </w:divBdr>
    </w:div>
    <w:div w:id="575825847">
      <w:bodyDiv w:val="1"/>
      <w:marLeft w:val="0"/>
      <w:marRight w:val="0"/>
      <w:marTop w:val="0"/>
      <w:marBottom w:val="0"/>
      <w:divBdr>
        <w:top w:val="none" w:sz="0" w:space="0" w:color="auto"/>
        <w:left w:val="none" w:sz="0" w:space="0" w:color="auto"/>
        <w:bottom w:val="none" w:sz="0" w:space="0" w:color="auto"/>
        <w:right w:val="none" w:sz="0" w:space="0" w:color="auto"/>
      </w:divBdr>
    </w:div>
    <w:div w:id="705301819">
      <w:bodyDiv w:val="1"/>
      <w:marLeft w:val="0"/>
      <w:marRight w:val="0"/>
      <w:marTop w:val="0"/>
      <w:marBottom w:val="0"/>
      <w:divBdr>
        <w:top w:val="none" w:sz="0" w:space="0" w:color="auto"/>
        <w:left w:val="none" w:sz="0" w:space="0" w:color="auto"/>
        <w:bottom w:val="none" w:sz="0" w:space="0" w:color="auto"/>
        <w:right w:val="none" w:sz="0" w:space="0" w:color="auto"/>
      </w:divBdr>
    </w:div>
    <w:div w:id="790784348">
      <w:bodyDiv w:val="1"/>
      <w:marLeft w:val="0"/>
      <w:marRight w:val="0"/>
      <w:marTop w:val="0"/>
      <w:marBottom w:val="0"/>
      <w:divBdr>
        <w:top w:val="none" w:sz="0" w:space="0" w:color="auto"/>
        <w:left w:val="none" w:sz="0" w:space="0" w:color="auto"/>
        <w:bottom w:val="none" w:sz="0" w:space="0" w:color="auto"/>
        <w:right w:val="none" w:sz="0" w:space="0" w:color="auto"/>
      </w:divBdr>
    </w:div>
    <w:div w:id="865018682">
      <w:bodyDiv w:val="1"/>
      <w:marLeft w:val="0"/>
      <w:marRight w:val="0"/>
      <w:marTop w:val="0"/>
      <w:marBottom w:val="0"/>
      <w:divBdr>
        <w:top w:val="none" w:sz="0" w:space="0" w:color="auto"/>
        <w:left w:val="none" w:sz="0" w:space="0" w:color="auto"/>
        <w:bottom w:val="none" w:sz="0" w:space="0" w:color="auto"/>
        <w:right w:val="none" w:sz="0" w:space="0" w:color="auto"/>
      </w:divBdr>
      <w:divsChild>
        <w:div w:id="608439290">
          <w:marLeft w:val="0"/>
          <w:marRight w:val="0"/>
          <w:marTop w:val="0"/>
          <w:marBottom w:val="0"/>
          <w:divBdr>
            <w:top w:val="none" w:sz="0" w:space="0" w:color="auto"/>
            <w:left w:val="none" w:sz="0" w:space="0" w:color="auto"/>
            <w:bottom w:val="none" w:sz="0" w:space="0" w:color="auto"/>
            <w:right w:val="none" w:sz="0" w:space="0" w:color="auto"/>
          </w:divBdr>
        </w:div>
        <w:div w:id="2034846372">
          <w:marLeft w:val="0"/>
          <w:marRight w:val="0"/>
          <w:marTop w:val="0"/>
          <w:marBottom w:val="0"/>
          <w:divBdr>
            <w:top w:val="none" w:sz="0" w:space="0" w:color="auto"/>
            <w:left w:val="none" w:sz="0" w:space="0" w:color="auto"/>
            <w:bottom w:val="none" w:sz="0" w:space="0" w:color="auto"/>
            <w:right w:val="none" w:sz="0" w:space="0" w:color="auto"/>
          </w:divBdr>
        </w:div>
        <w:div w:id="95640848">
          <w:marLeft w:val="0"/>
          <w:marRight w:val="0"/>
          <w:marTop w:val="0"/>
          <w:marBottom w:val="0"/>
          <w:divBdr>
            <w:top w:val="none" w:sz="0" w:space="0" w:color="auto"/>
            <w:left w:val="none" w:sz="0" w:space="0" w:color="auto"/>
            <w:bottom w:val="none" w:sz="0" w:space="0" w:color="auto"/>
            <w:right w:val="none" w:sz="0" w:space="0" w:color="auto"/>
          </w:divBdr>
        </w:div>
        <w:div w:id="1302729753">
          <w:marLeft w:val="0"/>
          <w:marRight w:val="0"/>
          <w:marTop w:val="0"/>
          <w:marBottom w:val="0"/>
          <w:divBdr>
            <w:top w:val="none" w:sz="0" w:space="0" w:color="auto"/>
            <w:left w:val="none" w:sz="0" w:space="0" w:color="auto"/>
            <w:bottom w:val="none" w:sz="0" w:space="0" w:color="auto"/>
            <w:right w:val="none" w:sz="0" w:space="0" w:color="auto"/>
          </w:divBdr>
        </w:div>
        <w:div w:id="470296027">
          <w:marLeft w:val="0"/>
          <w:marRight w:val="0"/>
          <w:marTop w:val="0"/>
          <w:marBottom w:val="0"/>
          <w:divBdr>
            <w:top w:val="none" w:sz="0" w:space="0" w:color="auto"/>
            <w:left w:val="none" w:sz="0" w:space="0" w:color="auto"/>
            <w:bottom w:val="none" w:sz="0" w:space="0" w:color="auto"/>
            <w:right w:val="none" w:sz="0" w:space="0" w:color="auto"/>
          </w:divBdr>
        </w:div>
        <w:div w:id="1714187236">
          <w:marLeft w:val="0"/>
          <w:marRight w:val="0"/>
          <w:marTop w:val="0"/>
          <w:marBottom w:val="0"/>
          <w:divBdr>
            <w:top w:val="none" w:sz="0" w:space="0" w:color="auto"/>
            <w:left w:val="none" w:sz="0" w:space="0" w:color="auto"/>
            <w:bottom w:val="none" w:sz="0" w:space="0" w:color="auto"/>
            <w:right w:val="none" w:sz="0" w:space="0" w:color="auto"/>
          </w:divBdr>
        </w:div>
        <w:div w:id="652835359">
          <w:marLeft w:val="0"/>
          <w:marRight w:val="0"/>
          <w:marTop w:val="0"/>
          <w:marBottom w:val="0"/>
          <w:divBdr>
            <w:top w:val="none" w:sz="0" w:space="0" w:color="auto"/>
            <w:left w:val="none" w:sz="0" w:space="0" w:color="auto"/>
            <w:bottom w:val="none" w:sz="0" w:space="0" w:color="auto"/>
            <w:right w:val="none" w:sz="0" w:space="0" w:color="auto"/>
          </w:divBdr>
        </w:div>
      </w:divsChild>
    </w:div>
    <w:div w:id="1109810227">
      <w:bodyDiv w:val="1"/>
      <w:marLeft w:val="0"/>
      <w:marRight w:val="0"/>
      <w:marTop w:val="0"/>
      <w:marBottom w:val="0"/>
      <w:divBdr>
        <w:top w:val="none" w:sz="0" w:space="0" w:color="auto"/>
        <w:left w:val="none" w:sz="0" w:space="0" w:color="auto"/>
        <w:bottom w:val="none" w:sz="0" w:space="0" w:color="auto"/>
        <w:right w:val="none" w:sz="0" w:space="0" w:color="auto"/>
      </w:divBdr>
    </w:div>
    <w:div w:id="1824422651">
      <w:bodyDiv w:val="1"/>
      <w:marLeft w:val="0"/>
      <w:marRight w:val="0"/>
      <w:marTop w:val="0"/>
      <w:marBottom w:val="0"/>
      <w:divBdr>
        <w:top w:val="none" w:sz="0" w:space="0" w:color="auto"/>
        <w:left w:val="none" w:sz="0" w:space="0" w:color="auto"/>
        <w:bottom w:val="none" w:sz="0" w:space="0" w:color="auto"/>
        <w:right w:val="none" w:sz="0" w:space="0" w:color="auto"/>
      </w:divBdr>
    </w:div>
    <w:div w:id="204868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A1638-2A33-48B6-B9AD-1D38BDA52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Koskinen</dc:creator>
  <cp:keywords/>
  <cp:lastModifiedBy>Catherine Vakhnina</cp:lastModifiedBy>
  <cp:revision>50</cp:revision>
  <dcterms:created xsi:type="dcterms:W3CDTF">2017-04-28T20:52:00Z</dcterms:created>
  <dcterms:modified xsi:type="dcterms:W3CDTF">2018-09-26T13:00:00Z</dcterms:modified>
</cp:coreProperties>
</file>