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A86B6B" w:rsidRDefault="00A86B6B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proofErr w:type="spellStart"/>
      <w:r>
        <w:rPr>
          <w:rFonts w:ascii="Times New Roman" w:hAnsi="Times New Roman"/>
          <w:b/>
          <w:iCs/>
          <w:u w:val="single"/>
        </w:rPr>
        <w:t>IceCube</w:t>
      </w:r>
      <w:proofErr w:type="spellEnd"/>
      <w:r>
        <w:rPr>
          <w:rFonts w:ascii="Times New Roman" w:hAnsi="Times New Roman"/>
          <w:b/>
          <w:iCs/>
          <w:u w:val="single"/>
        </w:rPr>
        <w:t xml:space="preserve"> Institutional Memorandum </w:t>
      </w:r>
      <w:proofErr w:type="gramStart"/>
      <w:r>
        <w:rPr>
          <w:rFonts w:ascii="Times New Roman" w:hAnsi="Times New Roman"/>
          <w:b/>
          <w:iCs/>
          <w:u w:val="single"/>
        </w:rPr>
        <w:t>Of</w:t>
      </w:r>
      <w:proofErr w:type="gramEnd"/>
      <w:r>
        <w:rPr>
          <w:rFonts w:ascii="Times New Roman" w:hAnsi="Times New Roman"/>
          <w:b/>
          <w:iCs/>
          <w:u w:val="single"/>
        </w:rPr>
        <w:t xml:space="preserve"> U</w:t>
      </w:r>
      <w:r w:rsidR="00B564CD">
        <w:rPr>
          <w:rFonts w:ascii="Times New Roman" w:hAnsi="Times New Roman"/>
          <w:b/>
          <w:iCs/>
          <w:u w:val="single"/>
        </w:rPr>
        <w:t>n</w:t>
      </w:r>
      <w:r>
        <w:rPr>
          <w:rFonts w:ascii="Times New Roman" w:hAnsi="Times New Roman"/>
          <w:b/>
          <w:iCs/>
          <w:u w:val="single"/>
        </w:rPr>
        <w:t>derstanding (MOU)</w:t>
      </w:r>
    </w:p>
    <w:p w:rsidR="00034693" w:rsidRDefault="00034693" w:rsidP="00034693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>
        <w:rPr>
          <w:rFonts w:ascii="Times New Roman" w:hAnsi="Times New Roman"/>
          <w:b/>
          <w:iCs/>
          <w:u w:val="single"/>
        </w:rPr>
        <w:t>Scope of Work</w:t>
      </w:r>
    </w:p>
    <w:p w:rsidR="00954D49" w:rsidRDefault="00E96532" w:rsidP="00383127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>
        <w:rPr>
          <w:rFonts w:ascii="Times New Roman" w:hAnsi="Times New Roman"/>
          <w:b/>
          <w:iCs/>
          <w:noProof/>
          <w:u w:val="single"/>
          <w:lang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-276225</wp:posOffset>
                </wp:positionH>
                <wp:positionV relativeFrom="paragraph">
                  <wp:posOffset>121920</wp:posOffset>
                </wp:positionV>
                <wp:extent cx="6057900" cy="685800"/>
                <wp:effectExtent l="0" t="0" r="19050" b="19050"/>
                <wp:wrapSquare wrapText="bothSides"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3B63" w:rsidRPr="00CF1A87" w:rsidRDefault="00805F71" w:rsidP="00805F71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Southern </w:t>
                            </w:r>
                            <w:r w:rsidR="00773B63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  <w:t>University</w:t>
                            </w:r>
                          </w:p>
                          <w:p w:rsidR="00773B63" w:rsidRDefault="00805F71" w:rsidP="00805F71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 xml:space="preserve">Ali </w:t>
                            </w:r>
                            <w:r w:rsidR="00DC26AB"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 xml:space="preserve">R.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>Fazely</w:t>
                            </w:r>
                            <w:proofErr w:type="spellEnd"/>
                          </w:p>
                          <w:p w:rsidR="00773B63" w:rsidRPr="00E56483" w:rsidRDefault="00773B63" w:rsidP="00100F18">
                            <w:pPr>
                              <w:spacing w:after="0"/>
                              <w:jc w:val="center"/>
                            </w:pPr>
                            <w:proofErr w:type="spellStart"/>
                            <w:proofErr w:type="gramStart"/>
                            <w:r w:rsidRPr="00CF1A87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Ph.D</w:t>
                            </w:r>
                            <w:proofErr w:type="spellEnd"/>
                            <w:proofErr w:type="gramEnd"/>
                            <w:r w:rsidRPr="00CF1A87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 Scientists</w:t>
                            </w:r>
                            <w:r w:rsidRPr="00CF1A87">
                              <w:rPr>
                                <w:rFonts w:ascii="Times New Roman" w:hAnsi="Times New Roman"/>
                              </w:rPr>
                              <w:t xml:space="preserve"> (Faculty   Scientist/Post Doc   Grads)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: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 xml:space="preserve">      </w:t>
                            </w:r>
                            <w:r w:rsidR="00100F18" w:rsidRPr="00805A61"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>3</w:t>
                            </w:r>
                            <w:r w:rsidRPr="00805A61"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 xml:space="preserve"> </w:t>
                            </w:r>
                            <w:r w:rsidR="00F91882" w:rsidRPr="00805A61">
                              <w:rPr>
                                <w:rFonts w:ascii="Times New Roman" w:eastAsia="Times New Roman" w:hAnsi="Times New Roman"/>
                              </w:rPr>
                              <w:t>(</w:t>
                            </w:r>
                            <w:r w:rsidR="00F91882">
                              <w:rPr>
                                <w:rFonts w:ascii="Times New Roman" w:eastAsia="Times New Roman" w:hAnsi="Times New Roman"/>
                              </w:rPr>
                              <w:t>2</w:t>
                            </w:r>
                            <w:r>
                              <w:rPr>
                                <w:rFonts w:ascii="Times New Roman" w:eastAsia="Times New Roman" w:hAnsi="Times New Roman"/>
                              </w:rPr>
                              <w:t xml:space="preserve">  </w:t>
                            </w:r>
                            <w:r w:rsidR="00805F71">
                              <w:rPr>
                                <w:rFonts w:ascii="Times New Roman" w:eastAsia="Times New Roman" w:hAnsi="Times New Roman"/>
                              </w:rPr>
                              <w:t>1</w:t>
                            </w:r>
                            <w:r>
                              <w:rPr>
                                <w:rFonts w:ascii="Times New Roman" w:eastAsia="Times New Roman" w:hAnsi="Times New Roman"/>
                              </w:rPr>
                              <w:t xml:space="preserve">  </w:t>
                            </w:r>
                            <w:r w:rsidR="00805F71">
                              <w:rPr>
                                <w:rFonts w:ascii="Times New Roman" w:eastAsia="Times New Roman" w:hAnsi="Times New Roman"/>
                              </w:rPr>
                              <w:t>0</w:t>
                            </w:r>
                            <w:r w:rsidRPr="00696A7C">
                              <w:rPr>
                                <w:rFonts w:ascii="Times New Roman" w:eastAsia="Times New Roman" w:hAnsi="Times New Roman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21.75pt;margin-top:9.6pt;width:477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wAgKQIAAFAEAAAOAAAAZHJzL2Uyb0RvYy54bWysVFGP0zAMfkfiP0R5Z+2mdbdV607HjiGk&#10;40C64wekadpGpHFIsrXj1+Oku10FPCHyENmx88X+bGd7O3SKnIR1EnRB57OUEqE5VFI3Bf32fHi3&#10;psR5piumQIuCnoWjt7u3b7a9ycUCWlCVsARBtMt7U9DWe5MnieOt6JibgREajTXYjnlUbZNUlvWI&#10;3qlkkaarpAdbGQtcOIen96OR7iJ+XQvuv9S1E56ogmJsPu427mXYk92W5Y1lppX8Egb7hyg6JjU+&#10;eoW6Z56Ro5V/QHWSW3BQ+xmHLoG6llzEHDCbefpbNk8tMyLmguQ4c6XJ/T9Y/nj6aomssHaUaNZh&#10;iZ7F4Ml7GEgW2OmNy9HpyaCbH/A4eIZMnXkA/t0RDfuW6UbcWQt9K1iF0c3DzWRydcRxAaTsP0OF&#10;z7Cjhwg01LYLgEgGQXSs0vlamRAKx8NVmt1sUjRxtK3W2Rrl8ATLX24b6/xHAR0JQkEtVj6is9OD&#10;86Pri0uMHpSsDlKpqNim3CtLTgy75BDXBd1N3ZQmfUE32SIbCZja3BQijetvEJ302O5KdgXFFHAF&#10;J5YH2j7oKsqeSTXKmJ3SFx4DdSOJfigHdAzkllCdkVELY1vjGKLQgv1JSY8tXVD348isoER90liV&#10;zXy5DDMQlWV2s0DFTi3l1MI0R6iCekpGce/HuTkaK5sWXxr7QMMdVrKWkeTXqC5xY9vGMl1GLMzF&#10;VI9erx/B7hcAAAD//wMAUEsDBBQABgAIAAAAIQCf18Uv4AAAAAoBAAAPAAAAZHJzL2Rvd25yZXYu&#10;eG1sTI/BTsMwEETvSPyDtUhcUOs0LW0T4lQICQQ3KFW5uvE2iYjXwXbT8PcsJzjuzNPsTLEZbScG&#10;9KF1pGA2TUAgVc60VCvYvT9O1iBC1GR05wgVfGOATXl5UejcuDO94bCNteAQCrlW0MTY51KGqkGr&#10;w9T1SOwdnbc68ulrabw+c7jtZJokS2l1S/yh0T0+NFh9bk9WwXrxPHyEl/nrvloeuyzerIanL6/U&#10;9dV4fwci4hj/YPitz9Wh5E4HdyITRKdgspjfMspGloJgIJslLBxYSFcpyLKQ/yeUPwAAAP//AwBQ&#10;SwECLQAUAAYACAAAACEAtoM4kv4AAADhAQAAEwAAAAAAAAAAAAAAAAAAAAAAW0NvbnRlbnRfVHlw&#10;ZXNdLnhtbFBLAQItABQABgAIAAAAIQA4/SH/1gAAAJQBAAALAAAAAAAAAAAAAAAAAC8BAABfcmVs&#10;cy8ucmVsc1BLAQItABQABgAIAAAAIQBS7wAgKQIAAFAEAAAOAAAAAAAAAAAAAAAAAC4CAABkcnMv&#10;ZTJvRG9jLnhtbFBLAQItABQABgAIAAAAIQCf18Uv4AAAAAoBAAAPAAAAAAAAAAAAAAAAAIMEAABk&#10;cnMvZG93bnJldi54bWxQSwUGAAAAAAQABADzAAAAkAUAAAAA&#10;">
                <v:textbox>
                  <w:txbxContent>
                    <w:p w:rsidR="00773B63" w:rsidRPr="00CF1A87" w:rsidRDefault="00805F71" w:rsidP="00805F71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  <w:t xml:space="preserve">Southern </w:t>
                      </w:r>
                      <w:r w:rsidR="00773B63"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  <w:t>University</w:t>
                      </w:r>
                    </w:p>
                    <w:p w:rsidR="00773B63" w:rsidRDefault="00805F71" w:rsidP="00805F71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 xml:space="preserve">Ali </w:t>
                      </w:r>
                      <w:r w:rsidR="00DC26AB"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 xml:space="preserve">R. </w:t>
                      </w:r>
                      <w:proofErr w:type="spellStart"/>
                      <w:r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>Fazely</w:t>
                      </w:r>
                      <w:proofErr w:type="spellEnd"/>
                    </w:p>
                    <w:p w:rsidR="00773B63" w:rsidRPr="00E56483" w:rsidRDefault="00773B63" w:rsidP="00100F18">
                      <w:pPr>
                        <w:spacing w:after="0"/>
                        <w:jc w:val="center"/>
                      </w:pPr>
                      <w:proofErr w:type="spellStart"/>
                      <w:proofErr w:type="gramStart"/>
                      <w:r w:rsidRPr="00CF1A87">
                        <w:rPr>
                          <w:rFonts w:ascii="Times New Roman" w:hAnsi="Times New Roman"/>
                          <w:b/>
                          <w:bCs/>
                        </w:rPr>
                        <w:t>Ph.D</w:t>
                      </w:r>
                      <w:proofErr w:type="spellEnd"/>
                      <w:proofErr w:type="gramEnd"/>
                      <w:r w:rsidRPr="00CF1A87">
                        <w:rPr>
                          <w:rFonts w:ascii="Times New Roman" w:hAnsi="Times New Roman"/>
                          <w:b/>
                          <w:bCs/>
                        </w:rPr>
                        <w:t xml:space="preserve"> Scientists</w:t>
                      </w:r>
                      <w:r w:rsidRPr="00CF1A87">
                        <w:rPr>
                          <w:rFonts w:ascii="Times New Roman" w:hAnsi="Times New Roman"/>
                        </w:rPr>
                        <w:t xml:space="preserve"> (Faculty   Scientist/Post Doc   Grads)</w:t>
                      </w:r>
                      <w:r>
                        <w:rPr>
                          <w:rFonts w:ascii="Times New Roman" w:hAnsi="Times New Roman"/>
                        </w:rPr>
                        <w:t>:</w:t>
                      </w:r>
                      <w:r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 xml:space="preserve">      </w:t>
                      </w:r>
                      <w:r w:rsidR="00100F18" w:rsidRPr="00805A61"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>3</w:t>
                      </w:r>
                      <w:r w:rsidRPr="00805A61"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 xml:space="preserve"> </w:t>
                      </w:r>
                      <w:r w:rsidR="00F91882" w:rsidRPr="00805A61">
                        <w:rPr>
                          <w:rFonts w:ascii="Times New Roman" w:eastAsia="Times New Roman" w:hAnsi="Times New Roman"/>
                        </w:rPr>
                        <w:t>(</w:t>
                      </w:r>
                      <w:r w:rsidR="00F91882">
                        <w:rPr>
                          <w:rFonts w:ascii="Times New Roman" w:eastAsia="Times New Roman" w:hAnsi="Times New Roman"/>
                        </w:rPr>
                        <w:t>2</w:t>
                      </w:r>
                      <w:r>
                        <w:rPr>
                          <w:rFonts w:ascii="Times New Roman" w:eastAsia="Times New Roman" w:hAnsi="Times New Roman"/>
                        </w:rPr>
                        <w:t xml:space="preserve">  </w:t>
                      </w:r>
                      <w:r w:rsidR="00805F71">
                        <w:rPr>
                          <w:rFonts w:ascii="Times New Roman" w:eastAsia="Times New Roman" w:hAnsi="Times New Roman"/>
                        </w:rPr>
                        <w:t>1</w:t>
                      </w:r>
                      <w:r>
                        <w:rPr>
                          <w:rFonts w:ascii="Times New Roman" w:eastAsia="Times New Roman" w:hAnsi="Times New Roman"/>
                        </w:rPr>
                        <w:t xml:space="preserve">  </w:t>
                      </w:r>
                      <w:r w:rsidR="00805F71">
                        <w:rPr>
                          <w:rFonts w:ascii="Times New Roman" w:eastAsia="Times New Roman" w:hAnsi="Times New Roman"/>
                        </w:rPr>
                        <w:t>0</w:t>
                      </w:r>
                      <w:r w:rsidRPr="00696A7C">
                        <w:rPr>
                          <w:rFonts w:ascii="Times New Roman" w:eastAsia="Times New Roman" w:hAnsi="Times New Roman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73B63" w:rsidRDefault="00773B63" w:rsidP="00954D49">
      <w:pPr>
        <w:spacing w:after="0"/>
        <w:jc w:val="center"/>
        <w:rPr>
          <w:rFonts w:ascii="Times New Roman" w:hAnsi="Times New Roman"/>
          <w:b/>
          <w:iCs/>
          <w:u w:val="single"/>
        </w:rPr>
      </w:pPr>
    </w:p>
    <w:tbl>
      <w:tblPr>
        <w:tblW w:w="10957" w:type="dxa"/>
        <w:tblInd w:w="-612" w:type="dxa"/>
        <w:tblLayout w:type="fixed"/>
        <w:tblLook w:val="0000" w:firstRow="0" w:lastRow="0" w:firstColumn="0" w:lastColumn="0" w:noHBand="0" w:noVBand="0"/>
      </w:tblPr>
      <w:tblGrid>
        <w:gridCol w:w="720"/>
        <w:gridCol w:w="1800"/>
        <w:gridCol w:w="1687"/>
        <w:gridCol w:w="2160"/>
        <w:gridCol w:w="617"/>
        <w:gridCol w:w="617"/>
        <w:gridCol w:w="617"/>
        <w:gridCol w:w="669"/>
        <w:gridCol w:w="660"/>
        <w:gridCol w:w="630"/>
        <w:gridCol w:w="780"/>
      </w:tblGrid>
      <w:tr w:rsidR="00FB13A6" w:rsidRPr="00805F71" w:rsidTr="0053637A">
        <w:trPr>
          <w:trHeight w:val="255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13A6" w:rsidRPr="00805F71" w:rsidRDefault="00FB13A6" w:rsidP="00FB13A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Labor Cat.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13A6" w:rsidRPr="00805F71" w:rsidRDefault="00FB13A6" w:rsidP="00FB13A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Names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13A6" w:rsidRPr="008F4D1F" w:rsidRDefault="00FB13A6" w:rsidP="00FB13A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F4D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L3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13A6" w:rsidRPr="00805F71" w:rsidRDefault="00FB13A6" w:rsidP="00FB13A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Tasks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:rsidR="00FB13A6" w:rsidRPr="002313C1" w:rsidRDefault="00FB13A6" w:rsidP="00FB13A6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313C1">
              <w:rPr>
                <w:rFonts w:ascii="Times New Roman" w:hAnsi="Times New Roman"/>
                <w:b/>
                <w:color w:val="000000" w:themeColor="text1"/>
                <w:sz w:val="18"/>
              </w:rPr>
              <w:t>WBS 2.1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:rsidR="00FB13A6" w:rsidRPr="002313C1" w:rsidRDefault="00FB13A6" w:rsidP="00FB13A6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313C1">
              <w:rPr>
                <w:rFonts w:ascii="Times New Roman" w:hAnsi="Times New Roman"/>
                <w:b/>
                <w:color w:val="000000" w:themeColor="text1"/>
                <w:sz w:val="18"/>
              </w:rPr>
              <w:t>WBS 2.2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:rsidR="00FB13A6" w:rsidRPr="002313C1" w:rsidRDefault="00FB13A6" w:rsidP="00FB13A6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313C1">
              <w:rPr>
                <w:rFonts w:ascii="Times New Roman" w:hAnsi="Times New Roman"/>
                <w:b/>
                <w:color w:val="000000" w:themeColor="text1"/>
                <w:sz w:val="18"/>
              </w:rPr>
              <w:t>WBS 2.3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:rsidR="00FB13A6" w:rsidRPr="002313C1" w:rsidRDefault="00FB13A6" w:rsidP="00FB13A6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313C1">
              <w:rPr>
                <w:rFonts w:ascii="Times New Roman" w:hAnsi="Times New Roman"/>
                <w:b/>
                <w:color w:val="000000" w:themeColor="text1"/>
                <w:sz w:val="18"/>
              </w:rPr>
              <w:t>WBS 2.4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:rsidR="00FB13A6" w:rsidRPr="002313C1" w:rsidRDefault="00FB13A6" w:rsidP="00FB13A6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313C1">
              <w:rPr>
                <w:rFonts w:ascii="Times New Roman" w:hAnsi="Times New Roman"/>
                <w:b/>
                <w:color w:val="000000" w:themeColor="text1"/>
                <w:sz w:val="18"/>
              </w:rPr>
              <w:t>WBS 2.5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:rsidR="00FB13A6" w:rsidRPr="002313C1" w:rsidRDefault="00FB13A6" w:rsidP="00FB13A6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313C1">
              <w:rPr>
                <w:rFonts w:ascii="Times New Roman" w:hAnsi="Times New Roman"/>
                <w:b/>
                <w:color w:val="000000" w:themeColor="text1"/>
                <w:sz w:val="18"/>
              </w:rPr>
              <w:t>WBS 2.6</w:t>
            </w:r>
          </w:p>
        </w:tc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13A6" w:rsidRPr="00805F71" w:rsidRDefault="00FB13A6" w:rsidP="00FB13A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Grand Total</w:t>
            </w:r>
          </w:p>
        </w:tc>
      </w:tr>
      <w:tr w:rsidR="00FB13A6" w:rsidRPr="00805F71" w:rsidTr="0053637A">
        <w:trPr>
          <w:trHeight w:val="1350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13A6" w:rsidRPr="00805F71" w:rsidRDefault="00FB13A6" w:rsidP="00FB13A6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13A6" w:rsidRPr="00805F71" w:rsidRDefault="00FB13A6" w:rsidP="00FB13A6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13A6" w:rsidRPr="008F4D1F" w:rsidRDefault="00FB13A6" w:rsidP="00FB13A6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13A6" w:rsidRPr="00805F71" w:rsidRDefault="00FB13A6" w:rsidP="00FB13A6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:rsidR="00FB13A6" w:rsidRPr="00FB13A6" w:rsidRDefault="00FB13A6" w:rsidP="00FB13A6">
            <w:pPr>
              <w:suppressAutoHyphens w:val="0"/>
              <w:jc w:val="center"/>
              <w:rPr>
                <w:rFonts w:ascii="Times New Roman" w:hAnsi="Times New Roman"/>
                <w:sz w:val="18"/>
                <w:szCs w:val="18"/>
                <w:lang w:eastAsia="en-US" w:bidi="he-IL"/>
              </w:rPr>
            </w:pPr>
            <w:r w:rsidRPr="00FB13A6">
              <w:rPr>
                <w:rFonts w:ascii="Times New Roman" w:hAnsi="Times New Roman"/>
                <w:color w:val="000000" w:themeColor="text1"/>
                <w:sz w:val="18"/>
              </w:rPr>
              <w:t>Program Coordination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:rsidR="00FB13A6" w:rsidRPr="00FB13A6" w:rsidRDefault="00FB13A6" w:rsidP="00FB13A6">
            <w:pPr>
              <w:suppressAutoHyphens w:val="0"/>
              <w:jc w:val="center"/>
              <w:rPr>
                <w:rFonts w:ascii="Times New Roman" w:hAnsi="Times New Roman"/>
                <w:sz w:val="18"/>
                <w:szCs w:val="18"/>
                <w:lang w:eastAsia="en-US" w:bidi="he-IL"/>
              </w:rPr>
            </w:pPr>
            <w:r w:rsidRPr="00FB13A6">
              <w:rPr>
                <w:rFonts w:ascii="Times New Roman" w:hAnsi="Times New Roman"/>
                <w:color w:val="000000" w:themeColor="text1"/>
                <w:sz w:val="18"/>
              </w:rPr>
              <w:t>Detector Maintenance &amp; Operations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:rsidR="00FB13A6" w:rsidRPr="00FB13A6" w:rsidRDefault="00FB13A6" w:rsidP="00FB13A6">
            <w:pPr>
              <w:suppressAutoHyphens w:val="0"/>
              <w:jc w:val="center"/>
              <w:rPr>
                <w:rFonts w:ascii="Times New Roman" w:hAnsi="Times New Roman"/>
                <w:sz w:val="18"/>
                <w:szCs w:val="18"/>
                <w:lang w:eastAsia="en-US" w:bidi="he-IL"/>
              </w:rPr>
            </w:pPr>
            <w:r w:rsidRPr="00FB13A6">
              <w:rPr>
                <w:rFonts w:ascii="Times New Roman" w:hAnsi="Times New Roman"/>
                <w:color w:val="000000" w:themeColor="text1"/>
                <w:sz w:val="18"/>
              </w:rPr>
              <w:t xml:space="preserve">Computing &amp; Data Management 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:rsidR="00FB13A6" w:rsidRPr="00FB13A6" w:rsidRDefault="00FB13A6" w:rsidP="00FB13A6">
            <w:pPr>
              <w:suppressAutoHyphens w:val="0"/>
              <w:jc w:val="center"/>
              <w:rPr>
                <w:rFonts w:ascii="Times New Roman" w:hAnsi="Times New Roman"/>
                <w:sz w:val="18"/>
                <w:szCs w:val="18"/>
                <w:lang w:eastAsia="en-US" w:bidi="he-IL"/>
              </w:rPr>
            </w:pPr>
            <w:r w:rsidRPr="00FB13A6">
              <w:rPr>
                <w:rFonts w:ascii="Times New Roman" w:hAnsi="Times New Roman"/>
                <w:color w:val="000000" w:themeColor="text1"/>
                <w:sz w:val="18"/>
              </w:rPr>
              <w:t xml:space="preserve">Data Processing &amp; Simulation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:rsidR="00FB13A6" w:rsidRPr="00FB13A6" w:rsidRDefault="00FB13A6" w:rsidP="00FB13A6">
            <w:pPr>
              <w:suppressAutoHyphens w:val="0"/>
              <w:jc w:val="center"/>
              <w:rPr>
                <w:rFonts w:ascii="Times New Roman" w:hAnsi="Times New Roman"/>
                <w:sz w:val="18"/>
                <w:szCs w:val="18"/>
                <w:lang w:eastAsia="en-US" w:bidi="he-IL"/>
              </w:rPr>
            </w:pPr>
            <w:r w:rsidRPr="00FB13A6">
              <w:rPr>
                <w:rFonts w:ascii="Times New Roman" w:hAnsi="Times New Roman"/>
                <w:color w:val="000000" w:themeColor="text1"/>
                <w:sz w:val="18"/>
              </w:rPr>
              <w:t>Software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B13A6" w:rsidRPr="00FB13A6" w:rsidRDefault="00FB13A6" w:rsidP="00FB13A6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FB13A6">
              <w:rPr>
                <w:rFonts w:ascii="Times New Roman" w:hAnsi="Times New Roman"/>
                <w:color w:val="000000" w:themeColor="text1"/>
                <w:sz w:val="18"/>
              </w:rPr>
              <w:t>Calibration</w:t>
            </w:r>
          </w:p>
        </w:tc>
        <w:tc>
          <w:tcPr>
            <w:tcW w:w="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13A6" w:rsidRPr="00805F71" w:rsidRDefault="00FB13A6" w:rsidP="00FB13A6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</w:tr>
      <w:tr w:rsidR="00FB13A6" w:rsidRPr="00805F71" w:rsidTr="0053637A">
        <w:trPr>
          <w:trHeight w:val="25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FB13A6" w:rsidRPr="00805F71" w:rsidRDefault="00FB13A6" w:rsidP="00FB13A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FB13A6" w:rsidRPr="00805F71" w:rsidRDefault="00FB13A6" w:rsidP="00FB13A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FAZELY, ALI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FB13A6" w:rsidRPr="00E96532" w:rsidRDefault="0053637A" w:rsidP="009B75D0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Reconstruction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FB13A6" w:rsidRPr="00805F71" w:rsidRDefault="00FB13A6" w:rsidP="00FB13A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Reconstruction/ Analysis tools</w:t>
            </w:r>
            <w:r w:rsidR="00E9653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, data analysis, Cloud Computation</w:t>
            </w:r>
            <w:r w:rsidR="0053637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; </w:t>
            </w:r>
            <w:r w:rsidR="0053637A" w:rsidRPr="00E96532">
              <w:rPr>
                <w:rFonts w:ascii="Times New Roman" w:hAnsi="Times New Roman"/>
                <w:sz w:val="18"/>
                <w:szCs w:val="18"/>
              </w:rPr>
              <w:t>High Energy Neutrino Nucleon Cross Section Measurement and Simulation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FB13A6" w:rsidRPr="00805F71" w:rsidRDefault="00FB13A6" w:rsidP="00FB13A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FB13A6" w:rsidRPr="00805F71" w:rsidRDefault="00FB13A6" w:rsidP="00FB13A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FB13A6" w:rsidRPr="00805F71" w:rsidRDefault="00FB13A6" w:rsidP="00FB13A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FB13A6" w:rsidRPr="00805F71" w:rsidRDefault="00FB13A6" w:rsidP="00FB13A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FB13A6" w:rsidRPr="00805F71" w:rsidRDefault="00FB13A6" w:rsidP="00FB13A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:rsidR="00FB13A6" w:rsidRPr="00805F71" w:rsidRDefault="00FB13A6" w:rsidP="00FB13A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FB13A6" w:rsidRPr="00805F71" w:rsidRDefault="00FB13A6" w:rsidP="00FB13A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0.15</w:t>
            </w:r>
          </w:p>
        </w:tc>
      </w:tr>
      <w:tr w:rsidR="00FB13A6" w:rsidRPr="00805F71" w:rsidTr="0053637A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FB13A6" w:rsidRPr="00805F71" w:rsidRDefault="00FB13A6" w:rsidP="00FB13A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FB13A6" w:rsidRPr="00805F71" w:rsidRDefault="00FB13A6" w:rsidP="00FB13A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FB13A6" w:rsidRPr="008F4D1F" w:rsidRDefault="00FB13A6" w:rsidP="00FB13A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F4D1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Simulation </w:t>
            </w:r>
            <w:r w:rsidR="009B75D0" w:rsidRPr="009B75D0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Software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FB13A6" w:rsidRPr="00805F71" w:rsidRDefault="00FB13A6" w:rsidP="00FB13A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GEANT Simulation</w:t>
            </w:r>
            <w:r w:rsidR="00E9653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, Supernova Data Analysis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FB13A6" w:rsidRPr="00805F71" w:rsidRDefault="00FB13A6" w:rsidP="00FB13A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FB13A6" w:rsidRPr="00805F71" w:rsidRDefault="00FB13A6" w:rsidP="00FB13A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FB13A6" w:rsidRPr="00805F71" w:rsidRDefault="00FB13A6" w:rsidP="00FB13A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FB13A6" w:rsidRPr="00805F71" w:rsidRDefault="00FB13A6" w:rsidP="00FB13A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FB13A6" w:rsidRPr="00805F71" w:rsidRDefault="00FB13A6" w:rsidP="00FB13A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:rsidR="00FB13A6" w:rsidRPr="00805F71" w:rsidRDefault="00FB13A6" w:rsidP="00FB13A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FB13A6" w:rsidRPr="00805F71" w:rsidRDefault="00FB13A6" w:rsidP="00FB13A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0.15</w:t>
            </w:r>
          </w:p>
        </w:tc>
      </w:tr>
      <w:tr w:rsidR="00FB13A6" w:rsidRPr="00805F71" w:rsidTr="0053637A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FB13A6" w:rsidRPr="00805F71" w:rsidRDefault="00FB13A6" w:rsidP="00FB13A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3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:rsidR="00FB13A6" w:rsidRPr="008F4D1F" w:rsidRDefault="00FB13A6" w:rsidP="00FB13A6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F4D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FAZELY, ALI Total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FB13A6" w:rsidRPr="00805F71" w:rsidRDefault="00FB13A6" w:rsidP="00FB13A6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FB13A6" w:rsidRPr="00805F71" w:rsidRDefault="00FB13A6" w:rsidP="00FB13A6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FB13A6" w:rsidRPr="00805F71" w:rsidRDefault="00FB13A6" w:rsidP="00FB13A6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FB13A6" w:rsidRPr="00805F71" w:rsidRDefault="00FB13A6" w:rsidP="00FB13A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FB13A6" w:rsidRPr="00805F71" w:rsidRDefault="00FB13A6" w:rsidP="00FB13A6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FB13A6" w:rsidRPr="00805F71" w:rsidRDefault="00FB13A6" w:rsidP="00FB13A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0.30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FB13A6" w:rsidRPr="00805F71" w:rsidRDefault="00FB13A6" w:rsidP="00FB13A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FB13A6" w:rsidRPr="00805F71" w:rsidRDefault="00FB13A6" w:rsidP="00FB13A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0.30</w:t>
            </w:r>
          </w:p>
        </w:tc>
      </w:tr>
      <w:tr w:rsidR="00FB13A6" w:rsidRPr="00805F71" w:rsidTr="0053637A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FB13A6" w:rsidRPr="00805F71" w:rsidRDefault="00FB13A6" w:rsidP="00FB13A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FB13A6" w:rsidRPr="00805F71" w:rsidRDefault="00FB13A6" w:rsidP="00FB13A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TER-ANTONYAN, SAMVEL</w:t>
            </w:r>
          </w:p>
        </w:tc>
        <w:tc>
          <w:tcPr>
            <w:tcW w:w="16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B13A6" w:rsidRPr="008F4D1F" w:rsidRDefault="009B75D0" w:rsidP="00FB13A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Central </w:t>
            </w:r>
            <w:r w:rsidR="00FB13A6" w:rsidRPr="008F4D1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Computing Resources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FB13A6" w:rsidRPr="00805F71" w:rsidRDefault="00E96532" w:rsidP="00FB13A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Cloud C</w:t>
            </w:r>
            <w:r w:rsidR="00FB13A6"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omputing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FB13A6" w:rsidRPr="00805F71" w:rsidRDefault="00FB13A6" w:rsidP="00FB13A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FB13A6" w:rsidRPr="00805F71" w:rsidRDefault="00FB13A6" w:rsidP="00FB13A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FB13A6" w:rsidRPr="00805F71" w:rsidRDefault="00FB13A6" w:rsidP="00FB13A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0.30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FB13A6" w:rsidRPr="00805F71" w:rsidRDefault="00FB13A6" w:rsidP="00FB13A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FB13A6" w:rsidRPr="00805F71" w:rsidRDefault="00FB13A6" w:rsidP="00FB13A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:rsidR="00FB13A6" w:rsidRPr="00805F71" w:rsidRDefault="00FB13A6" w:rsidP="00FB13A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FB13A6" w:rsidRPr="00805F71" w:rsidRDefault="00FB13A6" w:rsidP="00FB13A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0.30</w:t>
            </w:r>
          </w:p>
        </w:tc>
      </w:tr>
      <w:tr w:rsidR="00FB13A6" w:rsidRPr="00805F71" w:rsidTr="0053637A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FB13A6" w:rsidRPr="00805F71" w:rsidRDefault="00FB13A6" w:rsidP="00FB13A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FB13A6" w:rsidRPr="00805F71" w:rsidRDefault="00FB13A6" w:rsidP="00FB13A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68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FB13A6" w:rsidRPr="008F4D1F" w:rsidRDefault="005D35E2" w:rsidP="005D35E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Supernova System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FB13A6" w:rsidRPr="00805F71" w:rsidRDefault="00E96532" w:rsidP="00FB13A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Supernova Data Analysis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FB13A6" w:rsidRPr="00805F71" w:rsidRDefault="00FB13A6" w:rsidP="00FB13A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  <w:r w:rsidR="00E9653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 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FB13A6" w:rsidRPr="00805F71" w:rsidRDefault="00FB13A6" w:rsidP="00FB13A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0.02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FB13A6" w:rsidRPr="00805F71" w:rsidRDefault="00FB13A6" w:rsidP="00FB13A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FB13A6" w:rsidRPr="00805F71" w:rsidRDefault="00FB13A6" w:rsidP="00FB13A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FB13A6" w:rsidRPr="00805F71" w:rsidRDefault="00FB13A6" w:rsidP="00FB13A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:rsidR="00FB13A6" w:rsidRPr="00805F71" w:rsidRDefault="00FB13A6" w:rsidP="00FB13A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FB13A6" w:rsidRPr="00805F71" w:rsidRDefault="00FB13A6" w:rsidP="00FB13A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0.02</w:t>
            </w:r>
          </w:p>
        </w:tc>
      </w:tr>
      <w:tr w:rsidR="00FB13A6" w:rsidRPr="00805F71" w:rsidTr="0053637A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B13A6" w:rsidRPr="00805F71" w:rsidRDefault="00FB13A6" w:rsidP="00FB13A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3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CCFFCC"/>
            <w:noWrap/>
          </w:tcPr>
          <w:p w:rsidR="00FB13A6" w:rsidRPr="008F4D1F" w:rsidRDefault="00FB13A6" w:rsidP="00FB13A6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F4D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TER-ANTONYAN, SAMVEL Total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FB13A6" w:rsidRPr="00805F71" w:rsidRDefault="00FB13A6" w:rsidP="00FB13A6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FB13A6" w:rsidRPr="00805F71" w:rsidRDefault="00FB13A6" w:rsidP="00FB13A6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FB13A6" w:rsidRPr="00805F71" w:rsidRDefault="00FB13A6" w:rsidP="00FB13A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0.02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FB13A6" w:rsidRPr="00805F71" w:rsidRDefault="00FB13A6" w:rsidP="00FB13A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0.30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FB13A6" w:rsidRPr="00805F71" w:rsidRDefault="00FB13A6" w:rsidP="00FB13A6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FB13A6" w:rsidRPr="00805F71" w:rsidRDefault="00FB13A6" w:rsidP="00FB13A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FB13A6" w:rsidRPr="00805F71" w:rsidRDefault="00FB13A6" w:rsidP="00FB13A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FB13A6" w:rsidRPr="00805F71" w:rsidRDefault="00FB13A6" w:rsidP="00FB13A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0.3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2</w:t>
            </w:r>
          </w:p>
        </w:tc>
      </w:tr>
      <w:tr w:rsidR="00FB13A6" w:rsidRPr="00805F71" w:rsidTr="0053637A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FB13A6" w:rsidRPr="00805F71" w:rsidRDefault="00FB13A6" w:rsidP="00FB13A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SC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FB13A6" w:rsidRPr="00805F71" w:rsidRDefault="00FB13A6" w:rsidP="00FB13A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Xianwu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 Xu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FB13A6" w:rsidRPr="008F4D1F" w:rsidRDefault="009B75D0" w:rsidP="009B75D0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Reconstruction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FB13A6" w:rsidRPr="00805F71" w:rsidRDefault="00FB13A6" w:rsidP="00FB13A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Reconstruction/ Analysis tools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FB13A6" w:rsidRPr="00805F71" w:rsidRDefault="00FB13A6" w:rsidP="00FB13A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FB13A6" w:rsidRPr="00805F71" w:rsidRDefault="00FB13A6" w:rsidP="00FB13A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FB13A6" w:rsidRPr="00805F71" w:rsidRDefault="00FB13A6" w:rsidP="00FB13A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FB13A6" w:rsidRPr="00805F71" w:rsidRDefault="00FB13A6" w:rsidP="00FB13A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FB13A6" w:rsidRPr="00805F71" w:rsidRDefault="00FB13A6" w:rsidP="00FB13A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:rsidR="00FB13A6" w:rsidRDefault="00FB13A6" w:rsidP="00FB13A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FB13A6" w:rsidRPr="00805F71" w:rsidRDefault="00FB13A6" w:rsidP="00FB13A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0.15</w:t>
            </w:r>
          </w:p>
        </w:tc>
      </w:tr>
      <w:tr w:rsidR="009B75D0" w:rsidRPr="00805F71" w:rsidTr="0053637A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9B75D0" w:rsidRPr="00805F71" w:rsidRDefault="009B75D0" w:rsidP="009B75D0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9B75D0" w:rsidRPr="00805F71" w:rsidRDefault="009B75D0" w:rsidP="009B75D0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9B75D0" w:rsidRPr="008F4D1F" w:rsidRDefault="009B75D0" w:rsidP="009B75D0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F4D1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Simulation </w:t>
            </w:r>
            <w:r w:rsidRPr="009B75D0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Software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9B75D0" w:rsidRPr="00805F71" w:rsidRDefault="009B75D0" w:rsidP="009B75D0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Simulation Programs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9B75D0" w:rsidRPr="00805F71" w:rsidRDefault="009B75D0" w:rsidP="009B75D0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9B75D0" w:rsidRPr="00805F71" w:rsidRDefault="009B75D0" w:rsidP="009B75D0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9B75D0" w:rsidRPr="00805F71" w:rsidRDefault="009B75D0" w:rsidP="009B75D0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9B75D0" w:rsidRPr="00805F71" w:rsidRDefault="009B75D0" w:rsidP="009B75D0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9B75D0" w:rsidRPr="00805F71" w:rsidRDefault="009B75D0" w:rsidP="009B75D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:rsidR="009B75D0" w:rsidRPr="00805F71" w:rsidRDefault="009B75D0" w:rsidP="009B75D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9B75D0" w:rsidRPr="00805F71" w:rsidRDefault="009B75D0" w:rsidP="009B75D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0.15</w:t>
            </w:r>
          </w:p>
        </w:tc>
      </w:tr>
      <w:tr w:rsidR="00FB13A6" w:rsidRPr="00805F71" w:rsidTr="0053637A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FB13A6" w:rsidRPr="00805F71" w:rsidRDefault="00FB13A6" w:rsidP="00FB13A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3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:rsidR="00FB13A6" w:rsidRPr="008F4D1F" w:rsidRDefault="00FB13A6" w:rsidP="00FB13A6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F4D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 xml:space="preserve"> Total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FB13A6" w:rsidRPr="00805F71" w:rsidRDefault="00FB13A6" w:rsidP="00FB13A6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FB13A6" w:rsidRPr="00805F71" w:rsidRDefault="00FB13A6" w:rsidP="00FB13A6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FB13A6" w:rsidRPr="00805F71" w:rsidRDefault="00FB13A6" w:rsidP="00FB13A6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FB13A6" w:rsidRPr="00805F71" w:rsidRDefault="00FB13A6" w:rsidP="00FB13A6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FB13A6" w:rsidRPr="00805F71" w:rsidRDefault="00FB13A6" w:rsidP="00FB13A6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FB13A6" w:rsidRPr="00805F71" w:rsidRDefault="00FB13A6" w:rsidP="00FB13A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0.30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FB13A6" w:rsidRPr="00805F71" w:rsidRDefault="00FB13A6" w:rsidP="00FB13A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FB13A6" w:rsidRPr="00805F71" w:rsidRDefault="00FB13A6" w:rsidP="00FB13A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0.30</w:t>
            </w:r>
          </w:p>
        </w:tc>
      </w:tr>
      <w:tr w:rsidR="00FB13A6" w:rsidRPr="00805F71" w:rsidTr="0053637A">
        <w:trPr>
          <w:trHeight w:val="255"/>
        </w:trPr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99"/>
            <w:noWrap/>
          </w:tcPr>
          <w:p w:rsidR="00FB13A6" w:rsidRPr="00805F71" w:rsidRDefault="00FB13A6" w:rsidP="00FB13A6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SUBR Total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99"/>
          </w:tcPr>
          <w:p w:rsidR="00FB13A6" w:rsidRPr="008F4D1F" w:rsidRDefault="00FB13A6" w:rsidP="00FB13A6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F4D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</w:tcPr>
          <w:p w:rsidR="00FB13A6" w:rsidRPr="00805F71" w:rsidRDefault="00FB13A6" w:rsidP="00FB13A6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:rsidR="00FB13A6" w:rsidRPr="00805F71" w:rsidRDefault="00FB13A6" w:rsidP="00FB13A6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:rsidR="00FB13A6" w:rsidRPr="00805F71" w:rsidRDefault="00FB13A6" w:rsidP="00FB13A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0.02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:rsidR="00FB13A6" w:rsidRPr="00805F71" w:rsidRDefault="00FB13A6" w:rsidP="00FB13A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0.30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:rsidR="00FB13A6" w:rsidRPr="00805F71" w:rsidRDefault="00FB13A6" w:rsidP="00FB13A6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:rsidR="00FB13A6" w:rsidRPr="00805F71" w:rsidRDefault="00FB13A6" w:rsidP="00FB13A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0.60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FB13A6" w:rsidRPr="00805F71" w:rsidRDefault="00FB13A6" w:rsidP="00FB13A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</w:tcPr>
          <w:p w:rsidR="00FB13A6" w:rsidRPr="00805F71" w:rsidRDefault="00FB13A6" w:rsidP="00FB13A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0.92</w:t>
            </w:r>
          </w:p>
        </w:tc>
      </w:tr>
    </w:tbl>
    <w:p w:rsidR="00034693" w:rsidRDefault="00034693" w:rsidP="00954D49">
      <w:pPr>
        <w:spacing w:after="0"/>
        <w:jc w:val="center"/>
        <w:rPr>
          <w:rFonts w:ascii="Times New Roman" w:hAnsi="Times New Roman"/>
          <w:b/>
          <w:iCs/>
          <w:u w:val="single"/>
        </w:rPr>
      </w:pPr>
    </w:p>
    <w:p w:rsidR="00805F71" w:rsidRPr="008F4D1F" w:rsidRDefault="00805F71" w:rsidP="00805F71">
      <w:pPr>
        <w:rPr>
          <w:rFonts w:ascii="Times New Roman" w:hAnsi="Times New Roman"/>
          <w:b/>
          <w:bCs/>
        </w:rPr>
      </w:pPr>
      <w:r w:rsidRPr="008F4D1F">
        <w:rPr>
          <w:rFonts w:ascii="Times New Roman" w:hAnsi="Times New Roman"/>
          <w:b/>
          <w:bCs/>
        </w:rPr>
        <w:t>Faculty:</w:t>
      </w:r>
    </w:p>
    <w:p w:rsidR="00805F71" w:rsidRDefault="00805F71" w:rsidP="005270EE">
      <w:pPr>
        <w:spacing w:after="120"/>
        <w:ind w:left="1440" w:right="-900" w:hanging="900"/>
        <w:rPr>
          <w:rFonts w:ascii="Times New Roman" w:hAnsi="Times New Roman"/>
        </w:rPr>
      </w:pPr>
      <w:r w:rsidRPr="008F4D1F">
        <w:rPr>
          <w:rFonts w:ascii="Times New Roman" w:hAnsi="Times New Roman"/>
        </w:rPr>
        <w:t xml:space="preserve">Ali R. </w:t>
      </w:r>
      <w:proofErr w:type="spellStart"/>
      <w:r w:rsidRPr="008F4D1F">
        <w:rPr>
          <w:rFonts w:ascii="Times New Roman" w:hAnsi="Times New Roman"/>
        </w:rPr>
        <w:t>Fazely</w:t>
      </w:r>
      <w:proofErr w:type="spellEnd"/>
      <w:r w:rsidRPr="008F4D1F">
        <w:rPr>
          <w:rFonts w:ascii="Times New Roman" w:hAnsi="Times New Roman"/>
        </w:rPr>
        <w:t xml:space="preserve"> </w:t>
      </w:r>
      <w:r w:rsidR="005270EE">
        <w:rPr>
          <w:rFonts w:ascii="Times New Roman" w:hAnsi="Times New Roman"/>
        </w:rPr>
        <w:t>–</w:t>
      </w:r>
      <w:r w:rsidRPr="008F4D1F">
        <w:rPr>
          <w:rFonts w:ascii="Times New Roman" w:hAnsi="Times New Roman"/>
        </w:rPr>
        <w:t xml:space="preserve"> Detector</w:t>
      </w:r>
      <w:r w:rsidR="005270EE">
        <w:rPr>
          <w:rFonts w:ascii="Times New Roman" w:hAnsi="Times New Roman"/>
        </w:rPr>
        <w:t xml:space="preserve"> </w:t>
      </w:r>
      <w:r w:rsidRPr="008F4D1F">
        <w:rPr>
          <w:rFonts w:ascii="Times New Roman" w:hAnsi="Times New Roman"/>
        </w:rPr>
        <w:t xml:space="preserve">Simulations, Analysis tools, </w:t>
      </w:r>
      <w:proofErr w:type="spellStart"/>
      <w:r w:rsidRPr="008F4D1F">
        <w:rPr>
          <w:rFonts w:ascii="Times New Roman" w:hAnsi="Times New Roman"/>
        </w:rPr>
        <w:t>Geant</w:t>
      </w:r>
      <w:proofErr w:type="spellEnd"/>
      <w:r w:rsidRPr="008F4D1F">
        <w:rPr>
          <w:rFonts w:ascii="Times New Roman" w:hAnsi="Times New Roman"/>
        </w:rPr>
        <w:t>/GCALOR</w:t>
      </w:r>
      <w:r w:rsidR="00E96532">
        <w:rPr>
          <w:rFonts w:ascii="Times New Roman" w:hAnsi="Times New Roman"/>
        </w:rPr>
        <w:t>, High Energy Neutrino Nucleon Cross Section Measurement</w:t>
      </w:r>
      <w:r w:rsidRPr="008F4D1F">
        <w:rPr>
          <w:rFonts w:ascii="Times New Roman" w:hAnsi="Times New Roman"/>
        </w:rPr>
        <w:t xml:space="preserve">.  (0.3 </w:t>
      </w:r>
      <w:proofErr w:type="gramStart"/>
      <w:r w:rsidRPr="008F4D1F">
        <w:rPr>
          <w:rFonts w:ascii="Times New Roman" w:hAnsi="Times New Roman"/>
        </w:rPr>
        <w:t>FTE)  Source</w:t>
      </w:r>
      <w:proofErr w:type="gramEnd"/>
      <w:r w:rsidRPr="008F4D1F">
        <w:rPr>
          <w:rFonts w:ascii="Times New Roman" w:hAnsi="Times New Roman"/>
        </w:rPr>
        <w:t xml:space="preserve"> of Support: SUBR Faculty</w:t>
      </w:r>
      <w:r w:rsidR="00F91882">
        <w:rPr>
          <w:rFonts w:ascii="Times New Roman" w:hAnsi="Times New Roman"/>
        </w:rPr>
        <w:t xml:space="preserve">, Summer salary: </w:t>
      </w:r>
      <w:r w:rsidR="00423ACF" w:rsidRPr="008F4D1F">
        <w:rPr>
          <w:rFonts w:ascii="Times New Roman" w:hAnsi="Times New Roman"/>
        </w:rPr>
        <w:t xml:space="preserve"> </w:t>
      </w:r>
      <w:r w:rsidR="00F91882">
        <w:rPr>
          <w:rFonts w:ascii="Times New Roman" w:hAnsi="Times New Roman"/>
        </w:rPr>
        <w:t>None</w:t>
      </w:r>
    </w:p>
    <w:p w:rsidR="00E96532" w:rsidRPr="008F4D1F" w:rsidRDefault="00E96532" w:rsidP="005270EE">
      <w:pPr>
        <w:spacing w:after="120"/>
        <w:ind w:left="1440" w:right="-900" w:hanging="90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All simulation work and data analysis are performed using “Cloud Computation”.  </w:t>
      </w:r>
    </w:p>
    <w:p w:rsidR="00805F71" w:rsidRDefault="00805F71" w:rsidP="005270EE">
      <w:pPr>
        <w:spacing w:after="120"/>
        <w:ind w:left="1440" w:right="-900" w:hanging="900"/>
        <w:rPr>
          <w:rFonts w:ascii="Times New Roman" w:hAnsi="Times New Roman"/>
        </w:rPr>
      </w:pPr>
      <w:proofErr w:type="spellStart"/>
      <w:r w:rsidRPr="008F4D1F">
        <w:rPr>
          <w:rFonts w:ascii="Times New Roman" w:hAnsi="Times New Roman"/>
        </w:rPr>
        <w:t>Samvel</w:t>
      </w:r>
      <w:proofErr w:type="spellEnd"/>
      <w:r w:rsidRPr="008F4D1F">
        <w:rPr>
          <w:rFonts w:ascii="Times New Roman" w:hAnsi="Times New Roman"/>
        </w:rPr>
        <w:t xml:space="preserve"> </w:t>
      </w:r>
      <w:proofErr w:type="spellStart"/>
      <w:r w:rsidRPr="008F4D1F">
        <w:rPr>
          <w:rFonts w:ascii="Times New Roman" w:hAnsi="Times New Roman"/>
        </w:rPr>
        <w:t>Ter-Antonyan</w:t>
      </w:r>
      <w:proofErr w:type="spellEnd"/>
      <w:r w:rsidRPr="008F4D1F">
        <w:rPr>
          <w:rFonts w:ascii="Times New Roman" w:hAnsi="Times New Roman"/>
        </w:rPr>
        <w:t xml:space="preserve"> </w:t>
      </w:r>
      <w:r w:rsidR="005270EE">
        <w:rPr>
          <w:rFonts w:ascii="Times New Roman" w:hAnsi="Times New Roman"/>
        </w:rPr>
        <w:t xml:space="preserve">– </w:t>
      </w:r>
      <w:proofErr w:type="spellStart"/>
      <w:r w:rsidRPr="008F4D1F">
        <w:rPr>
          <w:rFonts w:ascii="Times New Roman" w:hAnsi="Times New Roman"/>
        </w:rPr>
        <w:t>IceTop</w:t>
      </w:r>
      <w:proofErr w:type="spellEnd"/>
      <w:r w:rsidR="005270EE">
        <w:rPr>
          <w:rFonts w:ascii="Times New Roman" w:hAnsi="Times New Roman"/>
        </w:rPr>
        <w:t xml:space="preserve"> </w:t>
      </w:r>
      <w:r w:rsidRPr="008F4D1F">
        <w:rPr>
          <w:rFonts w:ascii="Times New Roman" w:hAnsi="Times New Roman"/>
        </w:rPr>
        <w:t>Simulation/Reconstruction. CORSIKA (0.3FTE), Source of Support: SUBR Fa</w:t>
      </w:r>
      <w:r w:rsidR="00F91882">
        <w:rPr>
          <w:rFonts w:ascii="Times New Roman" w:hAnsi="Times New Roman"/>
        </w:rPr>
        <w:t>culty, Summer salary, None</w:t>
      </w:r>
    </w:p>
    <w:p w:rsidR="00F91882" w:rsidRPr="00F91882" w:rsidRDefault="00F91882" w:rsidP="00F91882">
      <w:pPr>
        <w:spacing w:after="120"/>
        <w:ind w:right="-900"/>
        <w:rPr>
          <w:rFonts w:ascii="Times New Roman" w:hAnsi="Times New Roman"/>
          <w:b/>
          <w:bCs/>
        </w:rPr>
      </w:pPr>
      <w:r w:rsidRPr="00F91882">
        <w:rPr>
          <w:rFonts w:ascii="Times New Roman" w:hAnsi="Times New Roman"/>
          <w:b/>
          <w:bCs/>
        </w:rPr>
        <w:t>Scientist:</w:t>
      </w:r>
    </w:p>
    <w:p w:rsidR="00805F71" w:rsidRPr="008F4D1F" w:rsidRDefault="00F91882" w:rsidP="005270EE">
      <w:pPr>
        <w:spacing w:after="120"/>
        <w:ind w:left="1440" w:right="-900" w:hanging="90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Xianwu</w:t>
      </w:r>
      <w:proofErr w:type="spellEnd"/>
      <w:r>
        <w:rPr>
          <w:rFonts w:ascii="Times New Roman" w:hAnsi="Times New Roman"/>
        </w:rPr>
        <w:t xml:space="preserve"> Xu</w:t>
      </w:r>
      <w:r w:rsidR="00805F71" w:rsidRPr="008F4D1F">
        <w:rPr>
          <w:rFonts w:ascii="Times New Roman" w:hAnsi="Times New Roman"/>
        </w:rPr>
        <w:t xml:space="preserve"> </w:t>
      </w:r>
      <w:r w:rsidR="005270EE">
        <w:rPr>
          <w:rFonts w:ascii="Times New Roman" w:hAnsi="Times New Roman"/>
        </w:rPr>
        <w:t xml:space="preserve">– </w:t>
      </w:r>
      <w:r w:rsidR="00805F71" w:rsidRPr="008F4D1F">
        <w:rPr>
          <w:rFonts w:ascii="Times New Roman" w:hAnsi="Times New Roman"/>
        </w:rPr>
        <w:t>Detector</w:t>
      </w:r>
      <w:r w:rsidR="005270EE">
        <w:rPr>
          <w:rFonts w:ascii="Times New Roman" w:hAnsi="Times New Roman"/>
        </w:rPr>
        <w:t xml:space="preserve"> </w:t>
      </w:r>
      <w:r w:rsidR="00805F71" w:rsidRPr="008F4D1F">
        <w:rPr>
          <w:rFonts w:ascii="Times New Roman" w:hAnsi="Times New Roman"/>
        </w:rPr>
        <w:t xml:space="preserve">Simulations, Analysis tools, </w:t>
      </w:r>
      <w:proofErr w:type="spellStart"/>
      <w:r w:rsidR="00805F71" w:rsidRPr="008F4D1F">
        <w:rPr>
          <w:rFonts w:ascii="Times New Roman" w:hAnsi="Times New Roman"/>
        </w:rPr>
        <w:t>Geant</w:t>
      </w:r>
      <w:proofErr w:type="spellEnd"/>
      <w:r w:rsidR="00805F71" w:rsidRPr="008F4D1F">
        <w:rPr>
          <w:rFonts w:ascii="Times New Roman" w:hAnsi="Times New Roman"/>
        </w:rPr>
        <w:t>/GCALOR (0.3FTE)</w:t>
      </w:r>
      <w:r w:rsidR="00423ACF" w:rsidRPr="008F4D1F">
        <w:rPr>
          <w:rFonts w:ascii="Times New Roman" w:hAnsi="Times New Roman"/>
        </w:rPr>
        <w:t>. Source of Support: None</w:t>
      </w:r>
    </w:p>
    <w:p w:rsidR="00805F71" w:rsidRPr="008F4D1F" w:rsidRDefault="00805F71" w:rsidP="00805F71">
      <w:pPr>
        <w:spacing w:after="120"/>
        <w:ind w:left="540" w:right="-900"/>
        <w:rPr>
          <w:rFonts w:ascii="Times New Roman" w:hAnsi="Times New Roman"/>
        </w:rPr>
      </w:pPr>
    </w:p>
    <w:p w:rsidR="00805F71" w:rsidRPr="008F4D1F" w:rsidRDefault="00805F71" w:rsidP="00805F71">
      <w:pPr>
        <w:spacing w:after="120"/>
        <w:ind w:left="540" w:right="-900"/>
        <w:rPr>
          <w:rFonts w:ascii="Times New Roman" w:hAnsi="Times New Roman"/>
        </w:rPr>
      </w:pPr>
    </w:p>
    <w:p w:rsidR="00805F71" w:rsidRPr="008F4D1F" w:rsidRDefault="00805F71" w:rsidP="007A6656">
      <w:pPr>
        <w:spacing w:after="120"/>
        <w:ind w:right="-900"/>
        <w:rPr>
          <w:rFonts w:ascii="Times New Roman" w:hAnsi="Times New Roman"/>
          <w:b/>
          <w:iCs/>
          <w:u w:val="single"/>
        </w:rPr>
      </w:pPr>
      <w:r w:rsidRPr="008F4D1F">
        <w:rPr>
          <w:rFonts w:ascii="Times New Roman" w:hAnsi="Times New Roman"/>
        </w:rPr>
        <w:t>Note</w:t>
      </w:r>
      <w:r w:rsidR="00B564CD" w:rsidRPr="008F4D1F">
        <w:rPr>
          <w:rFonts w:ascii="Times New Roman" w:hAnsi="Times New Roman"/>
        </w:rPr>
        <w:t>:  E</w:t>
      </w:r>
      <w:r w:rsidRPr="008F4D1F">
        <w:rPr>
          <w:rFonts w:ascii="Times New Roman" w:hAnsi="Times New Roman"/>
        </w:rPr>
        <w:t>very member of Sout</w:t>
      </w:r>
      <w:r w:rsidR="00423ACF" w:rsidRPr="008F4D1F">
        <w:rPr>
          <w:rFonts w:ascii="Times New Roman" w:hAnsi="Times New Roman"/>
        </w:rPr>
        <w:t xml:space="preserve">hern group, except Ali R. </w:t>
      </w:r>
      <w:proofErr w:type="spellStart"/>
      <w:r w:rsidR="00423ACF" w:rsidRPr="008F4D1F">
        <w:rPr>
          <w:rFonts w:ascii="Times New Roman" w:hAnsi="Times New Roman"/>
        </w:rPr>
        <w:t>Fazely</w:t>
      </w:r>
      <w:proofErr w:type="spellEnd"/>
      <w:r w:rsidR="00B564CD" w:rsidRPr="008F4D1F">
        <w:rPr>
          <w:rFonts w:ascii="Times New Roman" w:hAnsi="Times New Roman"/>
        </w:rPr>
        <w:t xml:space="preserve">, </w:t>
      </w:r>
      <w:r w:rsidRPr="008F4D1F">
        <w:rPr>
          <w:rFonts w:ascii="Times New Roman" w:hAnsi="Times New Roman"/>
        </w:rPr>
        <w:t>is supported through non-</w:t>
      </w:r>
      <w:proofErr w:type="spellStart"/>
      <w:r w:rsidRPr="008F4D1F">
        <w:rPr>
          <w:rFonts w:ascii="Times New Roman" w:hAnsi="Times New Roman"/>
        </w:rPr>
        <w:t>IceCube</w:t>
      </w:r>
      <w:proofErr w:type="spellEnd"/>
      <w:r w:rsidRPr="008F4D1F">
        <w:rPr>
          <w:rFonts w:ascii="Times New Roman" w:hAnsi="Times New Roman"/>
        </w:rPr>
        <w:t xml:space="preserve"> funding and therefore should be considered as in-kind contribution. </w:t>
      </w:r>
      <w:r w:rsidR="00423ACF" w:rsidRPr="008F4D1F">
        <w:rPr>
          <w:rFonts w:ascii="Times New Roman" w:hAnsi="Times New Roman"/>
        </w:rPr>
        <w:t xml:space="preserve"> Furthermore,</w:t>
      </w:r>
      <w:r w:rsidR="00F91882">
        <w:rPr>
          <w:rFonts w:ascii="Times New Roman" w:hAnsi="Times New Roman"/>
        </w:rPr>
        <w:t xml:space="preserve"> </w:t>
      </w:r>
      <w:proofErr w:type="spellStart"/>
      <w:r w:rsidR="00F91882">
        <w:rPr>
          <w:rFonts w:ascii="Times New Roman" w:hAnsi="Times New Roman"/>
        </w:rPr>
        <w:t>Xianwu</w:t>
      </w:r>
      <w:proofErr w:type="spellEnd"/>
      <w:r w:rsidR="00F91882">
        <w:rPr>
          <w:rFonts w:ascii="Times New Roman" w:hAnsi="Times New Roman"/>
        </w:rPr>
        <w:t xml:space="preserve"> Xu is</w:t>
      </w:r>
      <w:r w:rsidR="00423ACF" w:rsidRPr="008F4D1F">
        <w:rPr>
          <w:rFonts w:ascii="Times New Roman" w:hAnsi="Times New Roman"/>
        </w:rPr>
        <w:t xml:space="preserve"> doing </w:t>
      </w:r>
      <w:r w:rsidR="00423ACF" w:rsidRPr="008F4D1F">
        <w:rPr>
          <w:rFonts w:ascii="Times New Roman" w:hAnsi="Times New Roman"/>
          <w:i/>
          <w:iCs/>
        </w:rPr>
        <w:t>pro bono</w:t>
      </w:r>
      <w:r w:rsidR="00423ACF" w:rsidRPr="008F4D1F">
        <w:rPr>
          <w:rFonts w:ascii="Times New Roman" w:hAnsi="Times New Roman"/>
        </w:rPr>
        <w:t xml:space="preserve"> Physics.</w:t>
      </w:r>
    </w:p>
    <w:sectPr w:rsidR="00805F71" w:rsidRPr="008F4D1F" w:rsidSect="0053637A">
      <w:headerReference w:type="default" r:id="rId7"/>
      <w:footerReference w:type="default" r:id="rId8"/>
      <w:footnotePr>
        <w:pos w:val="beneathText"/>
      </w:footnotePr>
      <w:pgSz w:w="12240" w:h="15840"/>
      <w:pgMar w:top="1080" w:right="1440" w:bottom="1440" w:left="1440" w:header="605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5FA4" w:rsidRDefault="008F5FA4">
      <w:r>
        <w:separator/>
      </w:r>
    </w:p>
  </w:endnote>
  <w:endnote w:type="continuationSeparator" w:id="0">
    <w:p w:rsidR="008F5FA4" w:rsidRDefault="008F5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 Unicode MS"/>
    <w:charset w:val="80"/>
    <w:family w:val="swiss"/>
    <w:pitch w:val="variable"/>
  </w:font>
  <w:font w:name="DejaVu Sans">
    <w:charset w:val="8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MS Mincho"/>
    <w:charset w:val="4E"/>
    <w:family w:val="auto"/>
    <w:pitch w:val="variable"/>
    <w:sig w:usb0="00000000" w:usb1="00000000" w:usb2="01000407" w:usb3="00000000" w:csb0="0002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3B63" w:rsidRDefault="00773B63" w:rsidP="00383127">
    <w:pPr>
      <w:pStyle w:val="Footer"/>
      <w:spacing w:after="0"/>
      <w:jc w:val="center"/>
    </w:pPr>
    <w:r>
      <w:t xml:space="preserve">Page </w:t>
    </w:r>
    <w:r w:rsidR="007E62D7">
      <w:fldChar w:fldCharType="begin"/>
    </w:r>
    <w:r w:rsidR="006F3AEA">
      <w:instrText xml:space="preserve"> PAGE </w:instrText>
    </w:r>
    <w:r w:rsidR="007E62D7">
      <w:fldChar w:fldCharType="separate"/>
    </w:r>
    <w:r w:rsidR="00AB627C">
      <w:rPr>
        <w:noProof/>
      </w:rPr>
      <w:t>2</w:t>
    </w:r>
    <w:r w:rsidR="007E62D7">
      <w:rPr>
        <w:noProof/>
      </w:rPr>
      <w:fldChar w:fldCharType="end"/>
    </w:r>
    <w:r>
      <w:t xml:space="preserve"> of </w:t>
    </w:r>
    <w:r w:rsidR="007E62D7">
      <w:fldChar w:fldCharType="begin"/>
    </w:r>
    <w:r w:rsidR="006F3AEA">
      <w:instrText xml:space="preserve"> NUMPAGES </w:instrText>
    </w:r>
    <w:r w:rsidR="007E62D7">
      <w:fldChar w:fldCharType="separate"/>
    </w:r>
    <w:r w:rsidR="00AB627C">
      <w:rPr>
        <w:noProof/>
      </w:rPr>
      <w:t>2</w:t>
    </w:r>
    <w:r w:rsidR="007E62D7">
      <w:rPr>
        <w:noProof/>
      </w:rPr>
      <w:fldChar w:fldCharType="end"/>
    </w:r>
  </w:p>
  <w:p w:rsidR="00773B63" w:rsidRDefault="007E62D7" w:rsidP="00034693">
    <w:pPr>
      <w:pStyle w:val="Footer"/>
    </w:pPr>
    <w:r>
      <w:fldChar w:fldCharType="begin"/>
    </w:r>
    <w:r w:rsidR="006F3AEA">
      <w:instrText xml:space="preserve"> FILENAME </w:instrText>
    </w:r>
    <w:r>
      <w:fldChar w:fldCharType="separate"/>
    </w:r>
    <w:r w:rsidR="00FB13A6">
      <w:rPr>
        <w:noProof/>
      </w:rPr>
      <w:t>Southern_MoU_SOW_2016.0906.docx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5FA4" w:rsidRDefault="008F5FA4">
      <w:r>
        <w:separator/>
      </w:r>
    </w:p>
  </w:footnote>
  <w:footnote w:type="continuationSeparator" w:id="0">
    <w:p w:rsidR="008F5FA4" w:rsidRDefault="008F5F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3B63" w:rsidRDefault="00773B63" w:rsidP="00685141">
    <w:pPr>
      <w:pStyle w:val="Header"/>
      <w:jc w:val="right"/>
    </w:pPr>
    <w:r>
      <w:t xml:space="preserve">Last updated: </w:t>
    </w:r>
    <w:r w:rsidR="00FB13A6">
      <w:t>September 6</w:t>
    </w:r>
    <w:r w:rsidR="00D60008">
      <w:t>, 201</w:t>
    </w:r>
    <w:r w:rsidR="00FB13A6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243"/>
    <w:rsid w:val="00034693"/>
    <w:rsid w:val="00041D1E"/>
    <w:rsid w:val="000518DC"/>
    <w:rsid w:val="000535D8"/>
    <w:rsid w:val="00073B38"/>
    <w:rsid w:val="00092078"/>
    <w:rsid w:val="000D4FD6"/>
    <w:rsid w:val="00100F18"/>
    <w:rsid w:val="00154C0F"/>
    <w:rsid w:val="00166BFA"/>
    <w:rsid w:val="002313C1"/>
    <w:rsid w:val="00241243"/>
    <w:rsid w:val="00383127"/>
    <w:rsid w:val="003E12A6"/>
    <w:rsid w:val="003F44AF"/>
    <w:rsid w:val="00423ACF"/>
    <w:rsid w:val="0045365E"/>
    <w:rsid w:val="004565A7"/>
    <w:rsid w:val="005270EE"/>
    <w:rsid w:val="0053637A"/>
    <w:rsid w:val="00545AB8"/>
    <w:rsid w:val="005D35E2"/>
    <w:rsid w:val="00670B16"/>
    <w:rsid w:val="00685141"/>
    <w:rsid w:val="006F3AEA"/>
    <w:rsid w:val="00773B63"/>
    <w:rsid w:val="00777CD9"/>
    <w:rsid w:val="00782A5A"/>
    <w:rsid w:val="007A6656"/>
    <w:rsid w:val="007E447C"/>
    <w:rsid w:val="007E62D7"/>
    <w:rsid w:val="00805A61"/>
    <w:rsid w:val="00805F71"/>
    <w:rsid w:val="00830F17"/>
    <w:rsid w:val="00845AAB"/>
    <w:rsid w:val="00883197"/>
    <w:rsid w:val="008B4A5B"/>
    <w:rsid w:val="008F4D1F"/>
    <w:rsid w:val="008F5FA4"/>
    <w:rsid w:val="00900B86"/>
    <w:rsid w:val="0092771C"/>
    <w:rsid w:val="00954D49"/>
    <w:rsid w:val="00975304"/>
    <w:rsid w:val="0098777A"/>
    <w:rsid w:val="009942F0"/>
    <w:rsid w:val="009B75D0"/>
    <w:rsid w:val="009F7FE3"/>
    <w:rsid w:val="00A122BB"/>
    <w:rsid w:val="00A86B6B"/>
    <w:rsid w:val="00AB2408"/>
    <w:rsid w:val="00AB627C"/>
    <w:rsid w:val="00B21D65"/>
    <w:rsid w:val="00B564CD"/>
    <w:rsid w:val="00BB2DB1"/>
    <w:rsid w:val="00BF031B"/>
    <w:rsid w:val="00C0473D"/>
    <w:rsid w:val="00C06E7A"/>
    <w:rsid w:val="00C23067"/>
    <w:rsid w:val="00C556A6"/>
    <w:rsid w:val="00C61B86"/>
    <w:rsid w:val="00CF70D2"/>
    <w:rsid w:val="00D07ECF"/>
    <w:rsid w:val="00D22814"/>
    <w:rsid w:val="00D31D7A"/>
    <w:rsid w:val="00D60008"/>
    <w:rsid w:val="00DC26AB"/>
    <w:rsid w:val="00DC5B04"/>
    <w:rsid w:val="00E57EA8"/>
    <w:rsid w:val="00E65011"/>
    <w:rsid w:val="00E96532"/>
    <w:rsid w:val="00EC2D5D"/>
    <w:rsid w:val="00F91882"/>
    <w:rsid w:val="00FA20D4"/>
    <w:rsid w:val="00FB1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30D767"/>
  <w15:docId w15:val="{DD2038C2-BAB7-4DD7-84F5-E14BC1921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1D65"/>
    <w:pPr>
      <w:suppressAutoHyphens/>
      <w:spacing w:after="200"/>
    </w:pPr>
    <w:rPr>
      <w:rFonts w:ascii="Cambria" w:eastAsia="Cambria" w:hAnsi="Cambria"/>
      <w:sz w:val="24"/>
      <w:szCs w:val="24"/>
      <w:lang w:eastAsia="ar-S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B21D65"/>
  </w:style>
  <w:style w:type="character" w:customStyle="1" w:styleId="WW-Absatz-Standardschriftart">
    <w:name w:val="WW-Absatz-Standardschriftart"/>
    <w:rsid w:val="00B21D65"/>
  </w:style>
  <w:style w:type="character" w:customStyle="1" w:styleId="WW-Absatz-Standardschriftart1">
    <w:name w:val="WW-Absatz-Standardschriftart1"/>
    <w:rsid w:val="00B21D65"/>
  </w:style>
  <w:style w:type="paragraph" w:customStyle="1" w:styleId="Heading">
    <w:name w:val="Heading"/>
    <w:basedOn w:val="Normal"/>
    <w:next w:val="BodyText"/>
    <w:rsid w:val="00B21D65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BodyText">
    <w:name w:val="Body Text"/>
    <w:basedOn w:val="Normal"/>
    <w:rsid w:val="00B21D65"/>
    <w:pPr>
      <w:spacing w:after="120"/>
    </w:pPr>
  </w:style>
  <w:style w:type="paragraph" w:styleId="List">
    <w:name w:val="List"/>
    <w:basedOn w:val="BodyText"/>
    <w:rsid w:val="00B21D65"/>
  </w:style>
  <w:style w:type="paragraph" w:styleId="Caption">
    <w:name w:val="caption"/>
    <w:basedOn w:val="Normal"/>
    <w:qFormat/>
    <w:rsid w:val="00B21D65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B21D65"/>
    <w:pPr>
      <w:suppressLineNumbers/>
    </w:pPr>
  </w:style>
  <w:style w:type="paragraph" w:styleId="FootnoteText">
    <w:name w:val="footnote text"/>
    <w:basedOn w:val="Normal"/>
    <w:semiHidden/>
    <w:rsid w:val="00B21D65"/>
    <w:rPr>
      <w:sz w:val="20"/>
      <w:szCs w:val="20"/>
    </w:rPr>
  </w:style>
  <w:style w:type="paragraph" w:customStyle="1" w:styleId="Framecontents">
    <w:name w:val="Frame contents"/>
    <w:basedOn w:val="BodyText"/>
    <w:rsid w:val="00B21D65"/>
  </w:style>
  <w:style w:type="paragraph" w:customStyle="1" w:styleId="TableContents">
    <w:name w:val="Table Contents"/>
    <w:basedOn w:val="Normal"/>
    <w:rsid w:val="00B21D65"/>
    <w:pPr>
      <w:suppressLineNumbers/>
    </w:pPr>
  </w:style>
  <w:style w:type="paragraph" w:customStyle="1" w:styleId="TableHeading">
    <w:name w:val="Table Heading"/>
    <w:basedOn w:val="TableContents"/>
    <w:rsid w:val="00B21D65"/>
    <w:pPr>
      <w:jc w:val="center"/>
    </w:pPr>
    <w:rPr>
      <w:b/>
      <w:bCs/>
    </w:rPr>
  </w:style>
  <w:style w:type="paragraph" w:styleId="BalloonText">
    <w:name w:val="Balloon Text"/>
    <w:basedOn w:val="Normal"/>
    <w:semiHidden/>
    <w:rsid w:val="00241243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FA20D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A20D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0518DC"/>
    <w:pPr>
      <w:spacing w:after="120"/>
      <w:ind w:left="360"/>
    </w:pPr>
  </w:style>
  <w:style w:type="paragraph" w:customStyle="1" w:styleId="FootnoteTextA">
    <w:name w:val="Footnote Text A"/>
    <w:autoRedefine/>
    <w:rsid w:val="00383127"/>
    <w:pPr>
      <w:spacing w:after="200"/>
    </w:pPr>
    <w:rPr>
      <w:rFonts w:ascii="Cambria" w:eastAsia="ヒラギノ角ゴ Pro W3" w:hAnsi="Cambria"/>
      <w:color w:val="000000"/>
    </w:rPr>
  </w:style>
  <w:style w:type="paragraph" w:customStyle="1" w:styleId="BodyBullet">
    <w:name w:val="Body Bullet"/>
    <w:autoRedefine/>
    <w:rsid w:val="00383127"/>
    <w:rPr>
      <w:rFonts w:ascii="Helvetica" w:eastAsia="ヒラギノ角ゴ Pro W3" w:hAnsi="Helvetica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31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Unversity of Delaware</Company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rhode</dc:creator>
  <cp:lastModifiedBy>Catherine Vakhnina</cp:lastModifiedBy>
  <cp:revision>5</cp:revision>
  <cp:lastPrinted>2011-04-26T15:10:00Z</cp:lastPrinted>
  <dcterms:created xsi:type="dcterms:W3CDTF">2016-09-08T22:28:00Z</dcterms:created>
  <dcterms:modified xsi:type="dcterms:W3CDTF">2016-09-13T21:46:00Z</dcterms:modified>
</cp:coreProperties>
</file>