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Pr="00936ABE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936ABE">
        <w:rPr>
          <w:rFonts w:ascii="Times New Roman" w:hAnsi="Times New Roman"/>
          <w:b/>
          <w:iCs/>
          <w:u w:val="single"/>
        </w:rPr>
        <w:t>Of</w:t>
      </w:r>
      <w:proofErr w:type="gramEnd"/>
      <w:r w:rsidRPr="00936ABE">
        <w:rPr>
          <w:rFonts w:ascii="Times New Roman" w:hAnsi="Times New Roman"/>
          <w:b/>
          <w:iCs/>
          <w:u w:val="single"/>
        </w:rPr>
        <w:t xml:space="preserve"> U</w:t>
      </w:r>
      <w:r w:rsidR="0037317B" w:rsidRPr="00936ABE">
        <w:rPr>
          <w:rFonts w:ascii="Times New Roman" w:hAnsi="Times New Roman"/>
          <w:b/>
          <w:iCs/>
          <w:u w:val="single"/>
        </w:rPr>
        <w:t>n</w:t>
      </w:r>
      <w:r w:rsidRPr="00936ABE">
        <w:rPr>
          <w:rFonts w:ascii="Times New Roman" w:hAnsi="Times New Roman"/>
          <w:b/>
          <w:iCs/>
          <w:u w:val="single"/>
        </w:rPr>
        <w:t>derstanding (MOU)</w:t>
      </w:r>
    </w:p>
    <w:p w:rsidR="00034693" w:rsidRPr="00936ABE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36ABE">
        <w:rPr>
          <w:rFonts w:ascii="Times New Roman" w:hAnsi="Times New Roman"/>
          <w:b/>
          <w:iCs/>
          <w:u w:val="single"/>
        </w:rPr>
        <w:t>Scope of Work</w:t>
      </w:r>
    </w:p>
    <w:p w:rsidR="00954D49" w:rsidRPr="00936ABE" w:rsidRDefault="004E190D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75pt;margin-top:9.6pt;width:477pt;height:54pt;z-index:251657728">
            <v:textbox style="mso-next-textbox:#_x0000_s1029">
              <w:txbxContent>
                <w:p w:rsidR="00A130D1" w:rsidRPr="00CF1A87" w:rsidRDefault="00A130D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Wisconsin</w:t>
                      </w:r>
                    </w:smartTag>
                  </w:smartTag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– River Falls</w:t>
                  </w:r>
                </w:p>
                <w:p w:rsidR="00A130D1" w:rsidRDefault="00A130D1" w:rsidP="00F34D18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Jim Madsen</w:t>
                  </w:r>
                </w:p>
                <w:p w:rsidR="00A130D1" w:rsidRPr="006C5821" w:rsidRDefault="00A130D1" w:rsidP="00B54E99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Pr="006C5821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</w:rPr>
                    <w:t xml:space="preserve">3 </w:t>
                  </w:r>
                  <w:r w:rsidRPr="006C5821">
                    <w:rPr>
                      <w:rFonts w:ascii="Times New Roman" w:eastAsia="Times New Roman" w:hAnsi="Times New Roman"/>
                      <w:color w:val="000000" w:themeColor="text1"/>
                    </w:rPr>
                    <w:t>(</w:t>
                  </w:r>
                  <w:proofErr w:type="gramStart"/>
                  <w:r w:rsidRPr="006C5821">
                    <w:rPr>
                      <w:rFonts w:ascii="Times New Roman" w:eastAsia="Times New Roman" w:hAnsi="Times New Roman"/>
                      <w:color w:val="000000" w:themeColor="text1"/>
                    </w:rPr>
                    <w:t>3  0</w:t>
                  </w:r>
                  <w:proofErr w:type="gramEnd"/>
                  <w:r w:rsidRPr="006C5821">
                    <w:rPr>
                      <w:rFonts w:ascii="Times New Roman" w:eastAsia="Times New Roman" w:hAnsi="Times New Roman"/>
                      <w:color w:val="000000" w:themeColor="text1"/>
                    </w:rPr>
                    <w:t xml:space="preserve">  </w:t>
                  </w:r>
                  <w:proofErr w:type="spellStart"/>
                  <w:r w:rsidRPr="006C5821">
                    <w:rPr>
                      <w:rFonts w:ascii="Times New Roman" w:eastAsia="Times New Roman" w:hAnsi="Times New Roman"/>
                      <w:color w:val="000000" w:themeColor="text1"/>
                    </w:rPr>
                    <w:t>0</w:t>
                  </w:r>
                  <w:proofErr w:type="spellEnd"/>
                  <w:r w:rsidRPr="006C5821">
                    <w:rPr>
                      <w:rFonts w:ascii="Times New Roman" w:eastAsia="Times New Roman" w:hAnsi="Times New Roman"/>
                      <w:color w:val="000000" w:themeColor="text1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020" w:type="dxa"/>
        <w:tblInd w:w="-372" w:type="dxa"/>
        <w:tblLayout w:type="fixed"/>
        <w:tblLook w:val="0000"/>
      </w:tblPr>
      <w:tblGrid>
        <w:gridCol w:w="720"/>
        <w:gridCol w:w="1290"/>
        <w:gridCol w:w="1440"/>
        <w:gridCol w:w="2610"/>
        <w:gridCol w:w="617"/>
        <w:gridCol w:w="617"/>
        <w:gridCol w:w="617"/>
        <w:gridCol w:w="549"/>
        <w:gridCol w:w="720"/>
        <w:gridCol w:w="840"/>
      </w:tblGrid>
      <w:tr w:rsidR="00CA65C5" w:rsidRPr="00936ABE" w:rsidTr="00936ABE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936ABE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A65C5" w:rsidRPr="006C5821" w:rsidRDefault="00CA65C5" w:rsidP="00CA65C5">
            <w:pPr>
              <w:suppressAutoHyphens w:val="0"/>
              <w:spacing w:after="0"/>
              <w:ind w:left="-39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A65C5" w:rsidRPr="00936ABE" w:rsidTr="00936ABE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36ABE" w:rsidRPr="00936ABE" w:rsidTr="00936ABE">
        <w:trPr>
          <w:trHeight w:val="233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MADSEN, JIM</w:t>
            </w:r>
          </w:p>
          <w:p w:rsidR="00936ABE" w:rsidRPr="006C5821" w:rsidRDefault="00936ABE" w:rsidP="00F34D1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Speakers Comm.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36ABE" w:rsidRPr="00936A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Teachers’ program and UWRF Upward Bound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EA5A1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6ABE" w:rsidRPr="00936ABE" w:rsidTr="00936ABE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936ABE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Cosmic ray shower simulations and reconstruction, low-energy </w:t>
            </w:r>
            <w:proofErr w:type="spellStart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extensions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36ABE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A65C5" w:rsidRPr="00936ABE" w:rsidTr="00936ABE">
        <w:trPr>
          <w:trHeight w:val="70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MADSEN, JIM Total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36ABE"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A65C5" w:rsidRPr="006C5821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A65C5" w:rsidRPr="006C5821" w:rsidRDefault="00936ABE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</w:tr>
      <w:tr w:rsidR="00CA65C5" w:rsidRPr="00936ABE" w:rsidTr="00936ABE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936ABE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SPICZAK, GLENN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tank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A65C5" w:rsidRPr="006C5821" w:rsidRDefault="00CA65C5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B54E99" w:rsidRPr="00936ABE" w:rsidTr="00974A87">
        <w:trPr>
          <w:trHeight w:val="70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B54E99" w:rsidRPr="00936ABE" w:rsidRDefault="00B54E9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B54E99" w:rsidRPr="00936ABE" w:rsidRDefault="00B54E99" w:rsidP="00974A87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SPICZAK, GLENN Total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B54E99" w:rsidRPr="006C5821" w:rsidRDefault="00B54E99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54E99" w:rsidRPr="006C5821" w:rsidRDefault="00B54E99" w:rsidP="00895F6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EF64C5" w:rsidRPr="00936ABE" w:rsidTr="00405146">
        <w:trPr>
          <w:trHeight w:val="255"/>
        </w:trPr>
        <w:tc>
          <w:tcPr>
            <w:tcW w:w="72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36A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40514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Work on cascade filter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6D40D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F64C5" w:rsidRPr="00936ABE" w:rsidTr="00405146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936ABE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40514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Low-Energy Extensions of </w:t>
            </w:r>
            <w:proofErr w:type="spellStart"/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F64C5" w:rsidRPr="006C5821" w:rsidRDefault="00EF64C5" w:rsidP="006D40D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F64C5" w:rsidRPr="006C5821" w:rsidRDefault="00EF64C5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36ABE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aps/>
                <w:color w:val="000000" w:themeColor="text1"/>
                <w:sz w:val="18"/>
                <w:szCs w:val="18"/>
                <w:lang w:bidi="he-IL"/>
              </w:rPr>
              <w:t>Seunarine, Suruj</w:t>
            </w: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6D40D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6C5821" w:rsidRDefault="006D40DB" w:rsidP="00974A8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6D40DB" w:rsidRPr="00936ABE" w:rsidTr="00936ABE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936A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UWRF 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Teachers Program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D40DB" w:rsidRPr="006C5821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74A87">
        <w:trPr>
          <w:trHeight w:val="1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D40DB" w:rsidRPr="00936ABE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36AB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B54E9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TE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6D40DB" w:rsidRPr="006C5821" w:rsidRDefault="006D40DB" w:rsidP="00F34D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D40DB" w:rsidRPr="00936ABE" w:rsidTr="00936ABE">
        <w:trPr>
          <w:trHeight w:val="255"/>
        </w:trPr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UWRF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936AB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8F6A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F34D1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6D40DB" w:rsidRPr="006C5821" w:rsidRDefault="006D40DB" w:rsidP="004E529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6D40DB" w:rsidRPr="006C5821" w:rsidRDefault="006D40DB" w:rsidP="00433DA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C582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0.88</w:t>
            </w:r>
          </w:p>
        </w:tc>
      </w:tr>
    </w:tbl>
    <w:p w:rsidR="00F34D18" w:rsidRPr="000511E6" w:rsidRDefault="00F34D18" w:rsidP="00383127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:rsidR="00CA65C5" w:rsidRPr="00936ABE" w:rsidRDefault="00CA65C5" w:rsidP="00EF64C5">
      <w:pPr>
        <w:spacing w:after="0"/>
        <w:rPr>
          <w:rFonts w:ascii="Times New Roman" w:hAnsi="Times New Roman"/>
          <w:b/>
          <w:bCs/>
        </w:rPr>
      </w:pPr>
      <w:r w:rsidRPr="00936ABE">
        <w:rPr>
          <w:rFonts w:ascii="Times New Roman" w:hAnsi="Times New Roman"/>
          <w:b/>
          <w:bCs/>
        </w:rPr>
        <w:t>Faculty:</w:t>
      </w:r>
    </w:p>
    <w:p w:rsidR="00CA65C5" w:rsidRPr="00936ABE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036178">
        <w:rPr>
          <w:rFonts w:ascii="Times New Roman" w:hAnsi="Times New Roman"/>
        </w:rPr>
        <w:t xml:space="preserve">Jim Madsen (L,) - ICB, Institution lead, </w:t>
      </w:r>
      <w:r w:rsidR="00936ABE" w:rsidRPr="00036178">
        <w:rPr>
          <w:rFonts w:ascii="Times New Roman" w:hAnsi="Times New Roman"/>
        </w:rPr>
        <w:t xml:space="preserve">Speakers Committee Chair, </w:t>
      </w:r>
      <w:r w:rsidRPr="00036178">
        <w:rPr>
          <w:rFonts w:ascii="Times New Roman" w:hAnsi="Times New Roman"/>
        </w:rPr>
        <w:t>Education and Outreach</w:t>
      </w:r>
      <w:r w:rsidRPr="00936ABE">
        <w:rPr>
          <w:rFonts w:ascii="Times New Roman" w:hAnsi="Times New Roman"/>
        </w:rPr>
        <w:t xml:space="preserve"> including Teachers’ program and UWRF Upward Bound, Undergraduate research, Cosmic Ray simulations </w:t>
      </w:r>
    </w:p>
    <w:p w:rsidR="00CA65C5" w:rsidRDefault="00CA65C5" w:rsidP="00246886">
      <w:pPr>
        <w:spacing w:after="60"/>
        <w:ind w:left="540" w:right="-900"/>
        <w:rPr>
          <w:rFonts w:ascii="Times New Roman" w:hAnsi="Times New Roman"/>
        </w:rPr>
      </w:pPr>
      <w:r w:rsidRPr="00936ABE">
        <w:rPr>
          <w:rFonts w:ascii="Times New Roman" w:hAnsi="Times New Roman"/>
        </w:rPr>
        <w:t xml:space="preserve">Glenn </w:t>
      </w:r>
      <w:proofErr w:type="spellStart"/>
      <w:r w:rsidRPr="00936ABE">
        <w:rPr>
          <w:rFonts w:ascii="Times New Roman" w:hAnsi="Times New Roman"/>
        </w:rPr>
        <w:t>Spiczak</w:t>
      </w:r>
      <w:proofErr w:type="spellEnd"/>
      <w:r w:rsidRPr="00936ABE">
        <w:rPr>
          <w:rFonts w:ascii="Times New Roman" w:hAnsi="Times New Roman"/>
        </w:rPr>
        <w:t xml:space="preserve"> – </w:t>
      </w:r>
      <w:proofErr w:type="spellStart"/>
      <w:r w:rsidRPr="00936ABE">
        <w:rPr>
          <w:rFonts w:ascii="Times New Roman" w:hAnsi="Times New Roman"/>
        </w:rPr>
        <w:t>IceTop</w:t>
      </w:r>
      <w:proofErr w:type="spellEnd"/>
      <w:r w:rsidRPr="00936ABE">
        <w:rPr>
          <w:rFonts w:ascii="Times New Roman" w:hAnsi="Times New Roman"/>
        </w:rPr>
        <w:t xml:space="preserve"> tank monitoring, Education and Outreach including Astrophysics course development, Undergraduate research </w:t>
      </w:r>
    </w:p>
    <w:p w:rsidR="00C010B5" w:rsidRPr="006C5821" w:rsidRDefault="00C010B5" w:rsidP="00246886">
      <w:pPr>
        <w:spacing w:after="60"/>
        <w:ind w:left="540" w:right="-900"/>
        <w:rPr>
          <w:rFonts w:ascii="Times New Roman" w:hAnsi="Times New Roman"/>
          <w:color w:val="000000" w:themeColor="text1"/>
        </w:rPr>
      </w:pPr>
      <w:proofErr w:type="spellStart"/>
      <w:r w:rsidRPr="006C5821">
        <w:rPr>
          <w:rFonts w:ascii="Times New Roman" w:hAnsi="Times New Roman"/>
          <w:color w:val="000000" w:themeColor="text1"/>
        </w:rPr>
        <w:t>Suruj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6C5821">
        <w:rPr>
          <w:rFonts w:ascii="Times New Roman" w:hAnsi="Times New Roman"/>
          <w:color w:val="000000" w:themeColor="text1"/>
        </w:rPr>
        <w:t>Seunarine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</w:t>
      </w:r>
      <w:r w:rsidR="00C31704" w:rsidRPr="006C5821">
        <w:rPr>
          <w:rFonts w:ascii="Times New Roman" w:hAnsi="Times New Roman"/>
          <w:color w:val="000000" w:themeColor="text1"/>
        </w:rPr>
        <w:t>–</w:t>
      </w:r>
      <w:r w:rsidRPr="006C5821">
        <w:rPr>
          <w:rFonts w:ascii="Times New Roman" w:hAnsi="Times New Roman"/>
          <w:color w:val="000000" w:themeColor="text1"/>
        </w:rPr>
        <w:t xml:space="preserve"> </w:t>
      </w:r>
      <w:r w:rsidR="00C31704" w:rsidRPr="006C5821">
        <w:rPr>
          <w:rFonts w:ascii="Times New Roman" w:hAnsi="Times New Roman"/>
          <w:color w:val="000000" w:themeColor="text1"/>
        </w:rPr>
        <w:t xml:space="preserve">Undergraduate </w:t>
      </w:r>
      <w:r w:rsidR="00433DA0" w:rsidRPr="006C5821">
        <w:rPr>
          <w:rFonts w:ascii="Times New Roman" w:hAnsi="Times New Roman"/>
          <w:color w:val="000000" w:themeColor="text1"/>
        </w:rPr>
        <w:t xml:space="preserve">Research, Cascade Filter, Low-Energy Extensions of </w:t>
      </w:r>
      <w:proofErr w:type="spellStart"/>
      <w:r w:rsidR="00433DA0"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="00433DA0" w:rsidRPr="006C5821">
        <w:rPr>
          <w:rFonts w:ascii="Times New Roman" w:hAnsi="Times New Roman"/>
          <w:color w:val="000000" w:themeColor="text1"/>
        </w:rPr>
        <w:t xml:space="preserve">, </w:t>
      </w:r>
      <w:proofErr w:type="gramStart"/>
      <w:r w:rsidR="00433DA0" w:rsidRPr="006C5821">
        <w:rPr>
          <w:rFonts w:ascii="Times New Roman" w:hAnsi="Times New Roman"/>
          <w:color w:val="000000" w:themeColor="text1"/>
        </w:rPr>
        <w:t>IceCube</w:t>
      </w:r>
      <w:proofErr w:type="gramEnd"/>
      <w:r w:rsidR="00433DA0" w:rsidRPr="006C5821">
        <w:rPr>
          <w:rFonts w:ascii="Times New Roman" w:hAnsi="Times New Roman"/>
          <w:color w:val="000000" w:themeColor="text1"/>
        </w:rPr>
        <w:t xml:space="preserve"> Live features advisory committee</w:t>
      </w:r>
    </w:p>
    <w:p w:rsidR="00CA65C5" w:rsidRPr="006C5821" w:rsidRDefault="00CA65C5" w:rsidP="00EF64C5">
      <w:pPr>
        <w:spacing w:after="0"/>
        <w:rPr>
          <w:rFonts w:ascii="Times New Roman" w:hAnsi="Times New Roman"/>
          <w:b/>
          <w:color w:val="000000" w:themeColor="text1"/>
          <w:u w:val="single"/>
        </w:rPr>
      </w:pPr>
      <w:r w:rsidRPr="006C5821">
        <w:rPr>
          <w:rFonts w:ascii="Times New Roman" w:hAnsi="Times New Roman"/>
          <w:b/>
          <w:color w:val="000000" w:themeColor="text1"/>
          <w:u w:val="single"/>
        </w:rPr>
        <w:t>UWRF General M&amp;O (non-science) IceCube Responsibilities and Contributions:</w:t>
      </w:r>
    </w:p>
    <w:p w:rsidR="00CA65C5" w:rsidRPr="006C5821" w:rsidRDefault="00CA65C5" w:rsidP="00EF64C5">
      <w:pPr>
        <w:spacing w:after="0"/>
        <w:ind w:right="-115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6C5821">
        <w:rPr>
          <w:rFonts w:ascii="Times New Roman" w:hAnsi="Times New Roman"/>
          <w:color w:val="000000" w:themeColor="text1"/>
        </w:rPr>
        <w:t xml:space="preserve">UWRF Group’s major responsibilities and contributions towards maintenance and operations of the IceCube experiment include: </w:t>
      </w:r>
    </w:p>
    <w:p w:rsidR="00CA65C5" w:rsidRPr="006C5821" w:rsidRDefault="00CA65C5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6C5821">
        <w:rPr>
          <w:rFonts w:ascii="Times New Roman" w:hAnsi="Times New Roman"/>
          <w:color w:val="000000" w:themeColor="text1"/>
        </w:rPr>
        <w:t>Education and Outreach activities including intensive research experiences for undergraduates,  math and science enrichment for underrepresented groups in the UWRF Upward Bound Program, and graduate level classes for in-service high</w:t>
      </w:r>
      <w:r w:rsidR="008F6A3C" w:rsidRPr="006C5821">
        <w:rPr>
          <w:rFonts w:ascii="Times New Roman" w:hAnsi="Times New Roman"/>
          <w:color w:val="000000" w:themeColor="text1"/>
        </w:rPr>
        <w:t xml:space="preserve"> school teachers featuring  Ice</w:t>
      </w:r>
      <w:r w:rsidRPr="006C5821">
        <w:rPr>
          <w:rFonts w:ascii="Times New Roman" w:hAnsi="Times New Roman"/>
          <w:color w:val="000000" w:themeColor="text1"/>
        </w:rPr>
        <w:t>Cube science</w:t>
      </w:r>
    </w:p>
    <w:p w:rsidR="00CA65C5" w:rsidRPr="006C5821" w:rsidRDefault="00CA65C5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6C5821">
        <w:rPr>
          <w:rFonts w:ascii="Times New Roman" w:hAnsi="Times New Roman"/>
          <w:color w:val="000000" w:themeColor="text1"/>
        </w:rPr>
        <w:t xml:space="preserve">Calibration of </w:t>
      </w:r>
      <w:proofErr w:type="spellStart"/>
      <w:r w:rsidRPr="006C5821">
        <w:rPr>
          <w:rFonts w:ascii="Times New Roman" w:hAnsi="Times New Roman"/>
          <w:color w:val="000000" w:themeColor="text1"/>
        </w:rPr>
        <w:t>IceTop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tanks with </w:t>
      </w:r>
      <w:proofErr w:type="spellStart"/>
      <w:r w:rsidRPr="006C5821">
        <w:rPr>
          <w:rFonts w:ascii="Times New Roman" w:hAnsi="Times New Roman"/>
          <w:color w:val="000000" w:themeColor="text1"/>
        </w:rPr>
        <w:t>muon</w:t>
      </w:r>
      <w:proofErr w:type="spellEnd"/>
      <w:r w:rsidRPr="006C5821">
        <w:rPr>
          <w:rFonts w:ascii="Times New Roman" w:hAnsi="Times New Roman"/>
          <w:color w:val="000000" w:themeColor="text1"/>
        </w:rPr>
        <w:t xml:space="preserve"> tagger</w:t>
      </w:r>
      <w:r w:rsidR="008F6A3C" w:rsidRPr="006C5821">
        <w:rPr>
          <w:rFonts w:ascii="Times New Roman" w:hAnsi="Times New Roman"/>
          <w:color w:val="000000" w:themeColor="text1"/>
        </w:rPr>
        <w:t xml:space="preserve"> and extensions to low energy with </w:t>
      </w:r>
      <w:proofErr w:type="spellStart"/>
      <w:r w:rsidR="008F6A3C" w:rsidRPr="006C5821">
        <w:rPr>
          <w:rFonts w:ascii="Times New Roman" w:hAnsi="Times New Roman"/>
          <w:color w:val="000000" w:themeColor="text1"/>
        </w:rPr>
        <w:t>Oden</w:t>
      </w:r>
      <w:proofErr w:type="spellEnd"/>
      <w:r w:rsidR="008F6A3C" w:rsidRPr="006C5821">
        <w:rPr>
          <w:rFonts w:ascii="Times New Roman" w:hAnsi="Times New Roman"/>
          <w:color w:val="000000" w:themeColor="text1"/>
        </w:rPr>
        <w:t xml:space="preserve"> cruise data</w:t>
      </w:r>
    </w:p>
    <w:p w:rsidR="00433DA0" w:rsidRPr="006C5821" w:rsidRDefault="00433DA0" w:rsidP="00EF64C5">
      <w:pPr>
        <w:numPr>
          <w:ilvl w:val="0"/>
          <w:numId w:val="2"/>
        </w:numPr>
        <w:suppressAutoHyphens w:val="0"/>
        <w:spacing w:after="0"/>
        <w:ind w:right="-115"/>
        <w:jc w:val="both"/>
        <w:rPr>
          <w:rFonts w:ascii="Times New Roman" w:hAnsi="Times New Roman"/>
          <w:color w:val="000000" w:themeColor="text1"/>
        </w:rPr>
      </w:pPr>
      <w:r w:rsidRPr="006C5821">
        <w:rPr>
          <w:rFonts w:ascii="Times New Roman" w:hAnsi="Times New Roman"/>
          <w:color w:val="000000" w:themeColor="text1"/>
        </w:rPr>
        <w:t xml:space="preserve">Cascade filter </w:t>
      </w:r>
    </w:p>
    <w:sectPr w:rsidR="00433DA0" w:rsidRPr="006C5821" w:rsidSect="00C40D1F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D1" w:rsidRDefault="00A130D1">
      <w:r>
        <w:separator/>
      </w:r>
    </w:p>
  </w:endnote>
  <w:endnote w:type="continuationSeparator" w:id="0">
    <w:p w:rsidR="00A130D1" w:rsidRDefault="00A13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D1" w:rsidRDefault="00A130D1" w:rsidP="00383127">
    <w:pPr>
      <w:pStyle w:val="Footer"/>
      <w:spacing w:after="0"/>
      <w:jc w:val="center"/>
    </w:pPr>
    <w:r>
      <w:t xml:space="preserve">Page </w:t>
    </w:r>
    <w:fldSimple w:instr=" PAGE ">
      <w:r w:rsidR="00CC21A6">
        <w:rPr>
          <w:noProof/>
        </w:rPr>
        <w:t>1</w:t>
      </w:r>
    </w:fldSimple>
    <w:r>
      <w:t xml:space="preserve"> of </w:t>
    </w:r>
    <w:fldSimple w:instr=" NUMPAGES ">
      <w:r w:rsidR="00CC21A6">
        <w:rPr>
          <w:noProof/>
        </w:rPr>
        <w:t>1</w:t>
      </w:r>
    </w:fldSimple>
  </w:p>
  <w:p w:rsidR="00A130D1" w:rsidRDefault="00A130D1" w:rsidP="00034693">
    <w:pPr>
      <w:pStyle w:val="Footer"/>
    </w:pPr>
    <w:fldSimple w:instr=" FILENAME ">
      <w:r>
        <w:rPr>
          <w:noProof/>
        </w:rPr>
        <w:t>UW-RiverFalls_MoU_SOW_2013.0411.docx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D1" w:rsidRDefault="00A130D1">
      <w:r>
        <w:separator/>
      </w:r>
    </w:p>
  </w:footnote>
  <w:footnote w:type="continuationSeparator" w:id="0">
    <w:p w:rsidR="00A130D1" w:rsidRDefault="00A130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0D1" w:rsidRDefault="00A130D1" w:rsidP="00A130D1">
    <w:pPr>
      <w:pStyle w:val="Header"/>
      <w:jc w:val="right"/>
    </w:pPr>
    <w:r>
      <w:t>Last updated: April 11,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1A8E613A"/>
    <w:multiLevelType w:val="hybridMultilevel"/>
    <w:tmpl w:val="851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01555"/>
    <w:rsid w:val="00020458"/>
    <w:rsid w:val="00034693"/>
    <w:rsid w:val="00036178"/>
    <w:rsid w:val="000511E6"/>
    <w:rsid w:val="000518DC"/>
    <w:rsid w:val="000535D8"/>
    <w:rsid w:val="00073B38"/>
    <w:rsid w:val="00092078"/>
    <w:rsid w:val="000B00E3"/>
    <w:rsid w:val="00145225"/>
    <w:rsid w:val="00166BFA"/>
    <w:rsid w:val="00193953"/>
    <w:rsid w:val="00241243"/>
    <w:rsid w:val="00246886"/>
    <w:rsid w:val="002F5C28"/>
    <w:rsid w:val="003262E1"/>
    <w:rsid w:val="0035366D"/>
    <w:rsid w:val="0037317B"/>
    <w:rsid w:val="00383127"/>
    <w:rsid w:val="00386689"/>
    <w:rsid w:val="003A75CF"/>
    <w:rsid w:val="003F44AF"/>
    <w:rsid w:val="00405146"/>
    <w:rsid w:val="00433DA0"/>
    <w:rsid w:val="0045365E"/>
    <w:rsid w:val="004565A7"/>
    <w:rsid w:val="004D58BE"/>
    <w:rsid w:val="004E190D"/>
    <w:rsid w:val="004E5290"/>
    <w:rsid w:val="00502B89"/>
    <w:rsid w:val="005A4394"/>
    <w:rsid w:val="0063416A"/>
    <w:rsid w:val="00640767"/>
    <w:rsid w:val="00670B16"/>
    <w:rsid w:val="006C5821"/>
    <w:rsid w:val="006D40DB"/>
    <w:rsid w:val="0073217A"/>
    <w:rsid w:val="00773B63"/>
    <w:rsid w:val="00782A5A"/>
    <w:rsid w:val="007A6656"/>
    <w:rsid w:val="007E447C"/>
    <w:rsid w:val="00805F71"/>
    <w:rsid w:val="00827967"/>
    <w:rsid w:val="00830F17"/>
    <w:rsid w:val="00845AAB"/>
    <w:rsid w:val="00895F6F"/>
    <w:rsid w:val="008A5A94"/>
    <w:rsid w:val="008F6A3C"/>
    <w:rsid w:val="00900B86"/>
    <w:rsid w:val="0092771C"/>
    <w:rsid w:val="00936ABE"/>
    <w:rsid w:val="00954D49"/>
    <w:rsid w:val="00974A87"/>
    <w:rsid w:val="00975304"/>
    <w:rsid w:val="0098777A"/>
    <w:rsid w:val="009942F0"/>
    <w:rsid w:val="00A06DDC"/>
    <w:rsid w:val="00A130D1"/>
    <w:rsid w:val="00A86B6B"/>
    <w:rsid w:val="00AB2408"/>
    <w:rsid w:val="00B436D1"/>
    <w:rsid w:val="00B54E99"/>
    <w:rsid w:val="00BA5BFF"/>
    <w:rsid w:val="00BB2DB1"/>
    <w:rsid w:val="00BF031B"/>
    <w:rsid w:val="00C010B5"/>
    <w:rsid w:val="00C0473D"/>
    <w:rsid w:val="00C06E7A"/>
    <w:rsid w:val="00C31704"/>
    <w:rsid w:val="00C40D1F"/>
    <w:rsid w:val="00C556A6"/>
    <w:rsid w:val="00CA65C5"/>
    <w:rsid w:val="00CC21A6"/>
    <w:rsid w:val="00CF70D2"/>
    <w:rsid w:val="00D31D7A"/>
    <w:rsid w:val="00DD1A8F"/>
    <w:rsid w:val="00E57EA8"/>
    <w:rsid w:val="00E65011"/>
    <w:rsid w:val="00EA5A15"/>
    <w:rsid w:val="00EC2D5D"/>
    <w:rsid w:val="00EF5930"/>
    <w:rsid w:val="00EF64C5"/>
    <w:rsid w:val="00F00223"/>
    <w:rsid w:val="00F3429E"/>
    <w:rsid w:val="00F34D18"/>
    <w:rsid w:val="00FA20D4"/>
    <w:rsid w:val="00FB3B84"/>
    <w:rsid w:val="00FD294E"/>
    <w:rsid w:val="00FF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90D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E190D"/>
  </w:style>
  <w:style w:type="character" w:customStyle="1" w:styleId="WW-Absatz-Standardschriftart">
    <w:name w:val="WW-Absatz-Standardschriftart"/>
    <w:rsid w:val="004E190D"/>
  </w:style>
  <w:style w:type="character" w:customStyle="1" w:styleId="WW-Absatz-Standardschriftart1">
    <w:name w:val="WW-Absatz-Standardschriftart1"/>
    <w:rsid w:val="004E190D"/>
  </w:style>
  <w:style w:type="paragraph" w:customStyle="1" w:styleId="Heading">
    <w:name w:val="Heading"/>
    <w:basedOn w:val="Normal"/>
    <w:next w:val="BodyText"/>
    <w:rsid w:val="004E190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E190D"/>
    <w:pPr>
      <w:spacing w:after="120"/>
    </w:pPr>
  </w:style>
  <w:style w:type="paragraph" w:styleId="List">
    <w:name w:val="List"/>
    <w:basedOn w:val="BodyText"/>
    <w:rsid w:val="004E190D"/>
  </w:style>
  <w:style w:type="paragraph" w:styleId="Caption">
    <w:name w:val="caption"/>
    <w:basedOn w:val="Normal"/>
    <w:qFormat/>
    <w:rsid w:val="004E190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E190D"/>
    <w:pPr>
      <w:suppressLineNumbers/>
    </w:pPr>
  </w:style>
  <w:style w:type="paragraph" w:styleId="FootnoteText">
    <w:name w:val="footnote text"/>
    <w:basedOn w:val="Normal"/>
    <w:semiHidden/>
    <w:rsid w:val="004E190D"/>
    <w:rPr>
      <w:sz w:val="20"/>
      <w:szCs w:val="20"/>
    </w:rPr>
  </w:style>
  <w:style w:type="paragraph" w:customStyle="1" w:styleId="Framecontents">
    <w:name w:val="Frame contents"/>
    <w:basedOn w:val="BodyText"/>
    <w:rsid w:val="004E190D"/>
  </w:style>
  <w:style w:type="paragraph" w:customStyle="1" w:styleId="TableContents">
    <w:name w:val="Table Contents"/>
    <w:basedOn w:val="Normal"/>
    <w:rsid w:val="004E190D"/>
    <w:pPr>
      <w:suppressLineNumbers/>
    </w:pPr>
  </w:style>
  <w:style w:type="paragraph" w:customStyle="1" w:styleId="TableHeading">
    <w:name w:val="Table Heading"/>
    <w:basedOn w:val="TableContents"/>
    <w:rsid w:val="004E190D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3</cp:revision>
  <cp:lastPrinted>2011-04-26T15:18:00Z</cp:lastPrinted>
  <dcterms:created xsi:type="dcterms:W3CDTF">2013-04-05T20:26:00Z</dcterms:created>
  <dcterms:modified xsi:type="dcterms:W3CDTF">2013-04-11T20:49:00Z</dcterms:modified>
</cp:coreProperties>
</file>