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726A" w:rsidRDefault="0059726A" w:rsidP="00905EBF">
      <w:pPr>
        <w:spacing w:after="0"/>
        <w:jc w:val="center"/>
        <w:rPr>
          <w:rFonts w:ascii="Times New Roman" w:hAnsi="Times New Roman" w:cs="Times New Roman"/>
          <w:b/>
          <w:bCs/>
          <w:u w:val="single"/>
        </w:rPr>
      </w:pPr>
      <w:r w:rsidRPr="00E56483">
        <w:rPr>
          <w:rFonts w:ascii="Times New Roman" w:hAnsi="Times New Roman" w:cs="Times New Roman"/>
          <w:b/>
          <w:bCs/>
          <w:u w:val="single"/>
        </w:rPr>
        <w:t xml:space="preserve">IceCube Institutional Memorandum </w:t>
      </w:r>
      <w:proofErr w:type="gramStart"/>
      <w:r w:rsidRPr="00E56483">
        <w:rPr>
          <w:rFonts w:ascii="Times New Roman" w:hAnsi="Times New Roman" w:cs="Times New Roman"/>
          <w:b/>
          <w:bCs/>
          <w:u w:val="single"/>
        </w:rPr>
        <w:t>Of</w:t>
      </w:r>
      <w:proofErr w:type="gramEnd"/>
      <w:r w:rsidRPr="00E56483">
        <w:rPr>
          <w:rFonts w:ascii="Times New Roman" w:hAnsi="Times New Roman" w:cs="Times New Roman"/>
          <w:b/>
          <w:bCs/>
          <w:u w:val="single"/>
        </w:rPr>
        <w:t xml:space="preserve"> U</w:t>
      </w:r>
      <w:r>
        <w:rPr>
          <w:rFonts w:ascii="Times New Roman" w:hAnsi="Times New Roman" w:cs="Times New Roman"/>
          <w:b/>
          <w:bCs/>
          <w:u w:val="single"/>
        </w:rPr>
        <w:t>n</w:t>
      </w:r>
      <w:r w:rsidRPr="00E56483">
        <w:rPr>
          <w:rFonts w:ascii="Times New Roman" w:hAnsi="Times New Roman" w:cs="Times New Roman"/>
          <w:b/>
          <w:bCs/>
          <w:u w:val="single"/>
        </w:rPr>
        <w:t>derstanding (MOU)</w:t>
      </w:r>
    </w:p>
    <w:p w:rsidR="0059726A" w:rsidRPr="00E56483" w:rsidRDefault="0059726A" w:rsidP="00905EBF">
      <w:pPr>
        <w:spacing w:after="0"/>
        <w:jc w:val="center"/>
        <w:rPr>
          <w:rFonts w:ascii="Times New Roman" w:hAnsi="Times New Roman" w:cs="Times New Roman"/>
          <w:b/>
          <w:bCs/>
          <w:u w:val="single"/>
        </w:rPr>
      </w:pPr>
      <w:r>
        <w:rPr>
          <w:rFonts w:ascii="Times New Roman" w:hAnsi="Times New Roman" w:cs="Times New Roman"/>
          <w:b/>
          <w:bCs/>
          <w:u w:val="single"/>
        </w:rPr>
        <w:t>Scope of Work</w:t>
      </w:r>
    </w:p>
    <w:p w:rsidR="0059726A" w:rsidRDefault="0059726A" w:rsidP="00B01170">
      <w:pPr>
        <w:pStyle w:val="FootnoteText"/>
        <w:rPr>
          <w:rFonts w:cs="Times New Roman"/>
          <w:sz w:val="22"/>
          <w:szCs w:val="22"/>
        </w:rPr>
      </w:pPr>
      <w:r w:rsidRPr="00E56483">
        <w:rPr>
          <w:sz w:val="22"/>
          <w:szCs w:val="22"/>
        </w:rPr>
        <w:t xml:space="preserve">  </w:t>
      </w:r>
      <w:r w:rsidR="00246536" w:rsidRPr="00246536">
        <w:rPr>
          <w:noProof/>
          <w:lang w:bidi="he-IL"/>
        </w:rPr>
        <w:pict>
          <v:shapetype id="_x0000_t202" coordsize="21600,21600" o:spt="202" path="m,l,21600r21600,l21600,xe">
            <v:stroke joinstyle="miter"/>
            <v:path gradientshapeok="t" o:connecttype="rect"/>
          </v:shapetype>
          <v:shape id="Text Box 2" o:spid="_x0000_s1026" type="#_x0000_t202" style="position:absolute;margin-left:-9pt;margin-top:12.85pt;width:468pt;height:5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">
            <v:textbox>
              <w:txbxContent>
                <w:p w:rsidR="0059726A" w:rsidRPr="00CF1A87" w:rsidRDefault="0059726A" w:rsidP="00B01170">
                  <w:pPr>
                    <w:spacing w:after="0"/>
                    <w:jc w:val="center"/>
                    <w:rPr>
                      <w:rFonts w:ascii="Times New Roman" w:hAnsi="Times New Roman" w:cs="Times New Roman"/>
                      <w:b/>
                      <w:bCs/>
                      <w:sz w:val="32"/>
                      <w:szCs w:val="32"/>
                    </w:rPr>
                  </w:pPr>
                  <w:r>
                    <w:rPr>
                      <w:rFonts w:ascii="Times New Roman" w:hAnsi="Times New Roman" w:cs="Times New Roman"/>
                      <w:b/>
                      <w:bCs/>
                      <w:sz w:val="32"/>
                      <w:szCs w:val="32"/>
                    </w:rPr>
                    <w:t xml:space="preserve">Chiba </w:t>
                  </w:r>
                  <w:r w:rsidRPr="00CF1A87">
                    <w:rPr>
                      <w:rFonts w:ascii="Times New Roman" w:hAnsi="Times New Roman" w:cs="Times New Roman"/>
                      <w:b/>
                      <w:bCs/>
                      <w:sz w:val="32"/>
                      <w:szCs w:val="32"/>
                    </w:rPr>
                    <w:t>University</w:t>
                  </w:r>
                </w:p>
                <w:p w:rsidR="0059726A" w:rsidRPr="00CF1A87" w:rsidRDefault="0059726A" w:rsidP="00B01170">
                  <w:pPr>
                    <w:spacing w:after="0"/>
                    <w:jc w:val="center"/>
                    <w:rPr>
                      <w:rFonts w:ascii="Times New Roman" w:hAnsi="Times New Roman" w:cs="Times New Roman"/>
                      <w:b/>
                      <w:bCs/>
                    </w:rPr>
                  </w:pPr>
                  <w:r>
                    <w:rPr>
                      <w:rFonts w:ascii="Times New Roman" w:hAnsi="Times New Roman" w:cs="Times New Roman"/>
                      <w:b/>
                      <w:bCs/>
                    </w:rPr>
                    <w:t>Shigeru Yoshida</w:t>
                  </w:r>
                </w:p>
                <w:p w:rsidR="0059726A" w:rsidRPr="00905EBF" w:rsidRDefault="0059726A" w:rsidP="00B01170">
                  <w:pPr>
                    <w:pStyle w:val="FootnoteText"/>
                    <w:jc w:val="center"/>
                    <w:rPr>
                      <w:rFonts w:cs="Times New Roman"/>
                      <w:sz w:val="22"/>
                      <w:szCs w:val="22"/>
                    </w:rPr>
                  </w:pPr>
                  <w:proofErr w:type="spellStart"/>
                  <w:r w:rsidRPr="00CF1A87">
                    <w:rPr>
                      <w:rFonts w:ascii="Times New Roman" w:hAnsi="Times New Roman" w:cs="Times New Roman"/>
                      <w:b/>
                      <w:bCs/>
                      <w:sz w:val="24"/>
                      <w:szCs w:val="24"/>
                    </w:rPr>
                    <w:t>Ph.D</w:t>
                  </w:r>
                  <w:proofErr w:type="spellEnd"/>
                  <w:r w:rsidRPr="00CF1A87">
                    <w:rPr>
                      <w:rFonts w:ascii="Times New Roman" w:hAnsi="Times New Roman" w:cs="Times New Roman"/>
                      <w:b/>
                      <w:bCs/>
                      <w:sz w:val="24"/>
                      <w:szCs w:val="24"/>
                    </w:rPr>
                    <w:t xml:space="preserve"> Scientists</w:t>
                  </w:r>
                  <w:r w:rsidRPr="00CF1A87">
                    <w:rPr>
                      <w:rFonts w:ascii="Times New Roman" w:hAnsi="Times New Roman" w:cs="Times New Roman"/>
                      <w:sz w:val="24"/>
                      <w:szCs w:val="24"/>
                    </w:rPr>
                    <w:t xml:space="preserve"> (Faculty   Scientist/Post Doc   Grads</w:t>
                  </w:r>
                  <w:proofErr w:type="gramStart"/>
                  <w:r w:rsidRPr="00CF1A87">
                    <w:rPr>
                      <w:rFonts w:ascii="Times New Roman" w:hAnsi="Times New Roman" w:cs="Times New Roman"/>
                      <w:sz w:val="24"/>
                      <w:szCs w:val="24"/>
                    </w:rPr>
                    <w:t>)</w:t>
                  </w:r>
                  <w:r>
                    <w:rPr>
                      <w:rFonts w:ascii="Times New Roman" w:hAnsi="Times New Roman" w:cs="Times New Roman"/>
                    </w:rPr>
                    <w:t xml:space="preserve"> :</w:t>
                  </w:r>
                  <w:proofErr w:type="gramEnd"/>
                  <w:r>
                    <w:rPr>
                      <w:rFonts w:ascii="Times New Roman" w:hAnsi="Times New Roman" w:cs="Times New Roman"/>
                      <w:b/>
                      <w:bCs/>
                    </w:rPr>
                    <w:t xml:space="preserve">      3</w:t>
                  </w:r>
                  <w:r w:rsidRPr="00696A7C">
                    <w:rPr>
                      <w:rFonts w:ascii="Times New Roman" w:hAnsi="Times New Roman" w:cs="Times New Roman"/>
                      <w:b/>
                      <w:bCs/>
                    </w:rPr>
                    <w:t xml:space="preserve"> </w:t>
                  </w:r>
                  <w:r>
                    <w:rPr>
                      <w:rFonts w:ascii="Times New Roman" w:hAnsi="Times New Roman" w:cs="Times New Roman"/>
                    </w:rPr>
                    <w:t xml:space="preserve">(1 2 </w:t>
                  </w:r>
                  <w:r>
                    <w:rPr>
                      <w:rFonts w:ascii="Times New Roman" w:hAnsi="Times New Roman" w:cs="Times New Roman"/>
                      <w:lang w:eastAsia="ja-JP"/>
                    </w:rPr>
                    <w:t>1</w:t>
                  </w:r>
                  <w:r w:rsidRPr="00696A7C">
                    <w:rPr>
                      <w:rFonts w:ascii="Times New Roman" w:hAnsi="Times New Roman" w:cs="Times New Roman"/>
                    </w:rPr>
                    <w:t>)</w:t>
                  </w:r>
                </w:p>
                <w:p w:rsidR="0059726A" w:rsidRPr="00B01170" w:rsidRDefault="0059726A" w:rsidP="00B01170">
                  <w:pPr>
                    <w:jc w:val="center"/>
                    <w:rPr>
                      <w:rFonts w:cs="Times New Roman"/>
                    </w:rPr>
                  </w:pPr>
                </w:p>
              </w:txbxContent>
            </v:textbox>
            <w10:wrap type="square"/>
          </v:shape>
        </w:pict>
      </w:r>
    </w:p>
    <w:tbl>
      <w:tblPr>
        <w:tblW w:w="10720" w:type="dxa"/>
        <w:tblInd w:w="-702" w:type="dxa"/>
        <w:tblLayout w:type="fixed"/>
        <w:tblLook w:val="0000"/>
      </w:tblPr>
      <w:tblGrid>
        <w:gridCol w:w="697"/>
        <w:gridCol w:w="1103"/>
        <w:gridCol w:w="1440"/>
        <w:gridCol w:w="2880"/>
        <w:gridCol w:w="720"/>
        <w:gridCol w:w="720"/>
        <w:gridCol w:w="720"/>
        <w:gridCol w:w="720"/>
        <w:gridCol w:w="900"/>
        <w:gridCol w:w="820"/>
      </w:tblGrid>
      <w:tr w:rsidR="0059726A" w:rsidRPr="00B01170" w:rsidTr="00721C8B">
        <w:trPr>
          <w:trHeight w:val="480"/>
        </w:trPr>
        <w:tc>
          <w:tcPr>
            <w:tcW w:w="697" w:type="dxa"/>
            <w:vMerge w:val="restart"/>
            <w:tcBorders>
              <w:top w:val="single" w:sz="4" w:space="0" w:color="000000"/>
              <w:left w:val="single" w:sz="4" w:space="0" w:color="000000"/>
              <w:bottom w:val="single" w:sz="4" w:space="0" w:color="000000"/>
              <w:right w:val="single" w:sz="4" w:space="0" w:color="000000"/>
            </w:tcBorders>
          </w:tcPr>
          <w:p w:rsidR="0059726A" w:rsidRPr="00B01170" w:rsidRDefault="0059726A" w:rsidP="00B01170">
            <w:pPr>
              <w:spacing w:after="0"/>
              <w:jc w:val="center"/>
              <w:rPr>
                <w:rFonts w:ascii="Times New Roman" w:hAnsi="Times New Roman" w:cs="Times New Roman"/>
                <w:b/>
                <w:bCs/>
                <w:sz w:val="18"/>
                <w:szCs w:val="18"/>
              </w:rPr>
            </w:pPr>
            <w:r w:rsidRPr="00B01170">
              <w:rPr>
                <w:rFonts w:ascii="Times New Roman" w:hAnsi="Times New Roman" w:cs="Times New Roman"/>
                <w:b/>
                <w:bCs/>
                <w:sz w:val="18"/>
                <w:szCs w:val="18"/>
              </w:rPr>
              <w:t>Labor Cat.</w:t>
            </w:r>
          </w:p>
        </w:tc>
        <w:tc>
          <w:tcPr>
            <w:tcW w:w="1103" w:type="dxa"/>
            <w:vMerge w:val="restart"/>
            <w:tcBorders>
              <w:top w:val="single" w:sz="4" w:space="0" w:color="000000"/>
              <w:left w:val="single" w:sz="4" w:space="0" w:color="000000"/>
              <w:bottom w:val="single" w:sz="4" w:space="0" w:color="000000"/>
              <w:right w:val="single" w:sz="4" w:space="0" w:color="000000"/>
            </w:tcBorders>
          </w:tcPr>
          <w:p w:rsidR="0059726A" w:rsidRPr="00B01170" w:rsidRDefault="0059726A" w:rsidP="00B01170">
            <w:pPr>
              <w:spacing w:after="0"/>
              <w:jc w:val="center"/>
              <w:rPr>
                <w:rFonts w:ascii="Times New Roman" w:hAnsi="Times New Roman" w:cs="Times New Roman"/>
                <w:b/>
                <w:bCs/>
                <w:sz w:val="18"/>
                <w:szCs w:val="18"/>
              </w:rPr>
            </w:pPr>
            <w:r w:rsidRPr="00B01170">
              <w:rPr>
                <w:rFonts w:ascii="Times New Roman" w:hAnsi="Times New Roman" w:cs="Times New Roman"/>
                <w:b/>
                <w:bCs/>
                <w:sz w:val="18"/>
                <w:szCs w:val="18"/>
              </w:rPr>
              <w:t>Names</w:t>
            </w:r>
          </w:p>
        </w:tc>
        <w:tc>
          <w:tcPr>
            <w:tcW w:w="1440" w:type="dxa"/>
            <w:vMerge w:val="restart"/>
            <w:tcBorders>
              <w:top w:val="single" w:sz="4" w:space="0" w:color="000000"/>
              <w:left w:val="single" w:sz="4" w:space="0" w:color="000000"/>
              <w:bottom w:val="single" w:sz="4" w:space="0" w:color="000000"/>
              <w:right w:val="single" w:sz="4" w:space="0" w:color="000000"/>
            </w:tcBorders>
          </w:tcPr>
          <w:p w:rsidR="0059726A" w:rsidRPr="00B01170" w:rsidRDefault="0059726A" w:rsidP="00B01170">
            <w:pPr>
              <w:spacing w:after="0"/>
              <w:jc w:val="center"/>
              <w:rPr>
                <w:rFonts w:ascii="Times New Roman" w:hAnsi="Times New Roman" w:cs="Times New Roman"/>
                <w:b/>
                <w:bCs/>
                <w:sz w:val="18"/>
                <w:szCs w:val="18"/>
              </w:rPr>
            </w:pPr>
            <w:r w:rsidRPr="00B01170">
              <w:rPr>
                <w:rFonts w:ascii="Times New Roman" w:hAnsi="Times New Roman" w:cs="Times New Roman"/>
                <w:b/>
                <w:bCs/>
                <w:sz w:val="18"/>
                <w:szCs w:val="18"/>
              </w:rPr>
              <w:t>WBS L3</w:t>
            </w:r>
          </w:p>
        </w:tc>
        <w:tc>
          <w:tcPr>
            <w:tcW w:w="2880" w:type="dxa"/>
            <w:vMerge w:val="restart"/>
            <w:tcBorders>
              <w:top w:val="single" w:sz="4" w:space="0" w:color="000000"/>
              <w:left w:val="single" w:sz="4" w:space="0" w:color="000000"/>
              <w:bottom w:val="single" w:sz="4" w:space="0" w:color="000000"/>
              <w:right w:val="single" w:sz="4" w:space="0" w:color="000000"/>
            </w:tcBorders>
          </w:tcPr>
          <w:p w:rsidR="0059726A" w:rsidRPr="00B01170" w:rsidRDefault="0059726A" w:rsidP="00B01170">
            <w:pPr>
              <w:spacing w:after="0"/>
              <w:jc w:val="center"/>
              <w:rPr>
                <w:rFonts w:ascii="Times New Roman" w:hAnsi="Times New Roman" w:cs="Times New Roman"/>
                <w:b/>
                <w:bCs/>
                <w:sz w:val="18"/>
                <w:szCs w:val="18"/>
              </w:rPr>
            </w:pPr>
            <w:r w:rsidRPr="00B01170">
              <w:rPr>
                <w:rFonts w:ascii="Times New Roman" w:hAnsi="Times New Roman" w:cs="Times New Roman"/>
                <w:b/>
                <w:bCs/>
                <w:sz w:val="18"/>
                <w:szCs w:val="18"/>
              </w:rPr>
              <w:t>Tasks</w:t>
            </w:r>
          </w:p>
        </w:tc>
        <w:tc>
          <w:tcPr>
            <w:tcW w:w="720" w:type="dxa"/>
            <w:tcBorders>
              <w:top w:val="single" w:sz="4" w:space="0" w:color="000000"/>
              <w:left w:val="nil"/>
              <w:bottom w:val="single" w:sz="4" w:space="0" w:color="000000"/>
              <w:right w:val="nil"/>
            </w:tcBorders>
          </w:tcPr>
          <w:p w:rsidR="0059726A" w:rsidRPr="00B01170" w:rsidRDefault="0059726A" w:rsidP="00B01170">
            <w:pPr>
              <w:spacing w:after="0"/>
              <w:jc w:val="center"/>
              <w:rPr>
                <w:rFonts w:ascii="Times New Roman" w:hAnsi="Times New Roman" w:cs="Times New Roman"/>
                <w:b/>
                <w:bCs/>
                <w:sz w:val="18"/>
                <w:szCs w:val="18"/>
              </w:rPr>
            </w:pPr>
            <w:r w:rsidRPr="00B01170">
              <w:rPr>
                <w:rFonts w:ascii="Times New Roman" w:hAnsi="Times New Roman" w:cs="Times New Roman"/>
                <w:b/>
                <w:bCs/>
                <w:sz w:val="18"/>
                <w:szCs w:val="18"/>
              </w:rPr>
              <w:t>WBS 2.1</w:t>
            </w:r>
          </w:p>
        </w:tc>
        <w:tc>
          <w:tcPr>
            <w:tcW w:w="720" w:type="dxa"/>
            <w:tcBorders>
              <w:top w:val="single" w:sz="4" w:space="0" w:color="000000"/>
              <w:left w:val="nil"/>
              <w:bottom w:val="single" w:sz="4" w:space="0" w:color="000000"/>
              <w:right w:val="nil"/>
            </w:tcBorders>
          </w:tcPr>
          <w:p w:rsidR="0059726A" w:rsidRPr="00B01170" w:rsidRDefault="0059726A" w:rsidP="00B01170">
            <w:pPr>
              <w:spacing w:after="0"/>
              <w:jc w:val="center"/>
              <w:rPr>
                <w:rFonts w:ascii="Times New Roman" w:hAnsi="Times New Roman" w:cs="Times New Roman"/>
                <w:b/>
                <w:bCs/>
                <w:sz w:val="18"/>
                <w:szCs w:val="18"/>
              </w:rPr>
            </w:pPr>
            <w:r w:rsidRPr="00B01170">
              <w:rPr>
                <w:rFonts w:ascii="Times New Roman" w:hAnsi="Times New Roman" w:cs="Times New Roman"/>
                <w:b/>
                <w:bCs/>
                <w:sz w:val="18"/>
                <w:szCs w:val="18"/>
              </w:rPr>
              <w:t>WBS 2.2</w:t>
            </w:r>
          </w:p>
        </w:tc>
        <w:tc>
          <w:tcPr>
            <w:tcW w:w="720" w:type="dxa"/>
            <w:tcBorders>
              <w:top w:val="single" w:sz="4" w:space="0" w:color="000000"/>
              <w:left w:val="nil"/>
              <w:bottom w:val="single" w:sz="4" w:space="0" w:color="000000"/>
              <w:right w:val="nil"/>
            </w:tcBorders>
          </w:tcPr>
          <w:p w:rsidR="0059726A" w:rsidRPr="00B01170" w:rsidRDefault="0059726A" w:rsidP="00B01170">
            <w:pPr>
              <w:spacing w:after="0"/>
              <w:jc w:val="center"/>
              <w:rPr>
                <w:rFonts w:ascii="Times New Roman" w:hAnsi="Times New Roman" w:cs="Times New Roman"/>
                <w:b/>
                <w:bCs/>
                <w:sz w:val="18"/>
                <w:szCs w:val="18"/>
              </w:rPr>
            </w:pPr>
            <w:r w:rsidRPr="00B01170">
              <w:rPr>
                <w:rFonts w:ascii="Times New Roman" w:hAnsi="Times New Roman" w:cs="Times New Roman"/>
                <w:b/>
                <w:bCs/>
                <w:sz w:val="18"/>
                <w:szCs w:val="18"/>
              </w:rPr>
              <w:t>WBS 2.3</w:t>
            </w:r>
          </w:p>
        </w:tc>
        <w:tc>
          <w:tcPr>
            <w:tcW w:w="720" w:type="dxa"/>
            <w:tcBorders>
              <w:top w:val="single" w:sz="4" w:space="0" w:color="000000"/>
              <w:left w:val="nil"/>
              <w:bottom w:val="single" w:sz="4" w:space="0" w:color="000000"/>
              <w:right w:val="nil"/>
            </w:tcBorders>
          </w:tcPr>
          <w:p w:rsidR="0059726A" w:rsidRPr="00B01170" w:rsidRDefault="0059726A" w:rsidP="00B01170">
            <w:pPr>
              <w:spacing w:after="0"/>
              <w:jc w:val="center"/>
              <w:rPr>
                <w:rFonts w:ascii="Times New Roman" w:hAnsi="Times New Roman" w:cs="Times New Roman"/>
                <w:b/>
                <w:bCs/>
                <w:sz w:val="18"/>
                <w:szCs w:val="18"/>
              </w:rPr>
            </w:pPr>
            <w:r w:rsidRPr="00B01170">
              <w:rPr>
                <w:rFonts w:ascii="Times New Roman" w:hAnsi="Times New Roman" w:cs="Times New Roman"/>
                <w:b/>
                <w:bCs/>
                <w:sz w:val="18"/>
                <w:szCs w:val="18"/>
              </w:rPr>
              <w:t>WBS 2.4</w:t>
            </w:r>
          </w:p>
        </w:tc>
        <w:tc>
          <w:tcPr>
            <w:tcW w:w="900" w:type="dxa"/>
            <w:tcBorders>
              <w:top w:val="single" w:sz="4" w:space="0" w:color="000000"/>
              <w:left w:val="nil"/>
              <w:bottom w:val="single" w:sz="4" w:space="0" w:color="000000"/>
              <w:right w:val="single" w:sz="4" w:space="0" w:color="000000"/>
            </w:tcBorders>
          </w:tcPr>
          <w:p w:rsidR="0059726A" w:rsidRPr="00B01170" w:rsidRDefault="0059726A" w:rsidP="00B01170">
            <w:pPr>
              <w:spacing w:after="0"/>
              <w:jc w:val="center"/>
              <w:rPr>
                <w:rFonts w:ascii="Times New Roman" w:hAnsi="Times New Roman" w:cs="Times New Roman"/>
                <w:b/>
                <w:bCs/>
                <w:sz w:val="18"/>
                <w:szCs w:val="18"/>
              </w:rPr>
            </w:pPr>
            <w:r w:rsidRPr="00B01170">
              <w:rPr>
                <w:rFonts w:ascii="Times New Roman" w:hAnsi="Times New Roman" w:cs="Times New Roman"/>
                <w:b/>
                <w:bCs/>
                <w:sz w:val="18"/>
                <w:szCs w:val="18"/>
              </w:rPr>
              <w:t>WBS 2.5</w:t>
            </w:r>
          </w:p>
        </w:tc>
        <w:tc>
          <w:tcPr>
            <w:tcW w:w="820" w:type="dxa"/>
            <w:vMerge w:val="restart"/>
            <w:tcBorders>
              <w:top w:val="single" w:sz="4" w:space="0" w:color="000000"/>
              <w:left w:val="single" w:sz="4" w:space="0" w:color="000000"/>
              <w:bottom w:val="single" w:sz="4" w:space="0" w:color="000000"/>
              <w:right w:val="single" w:sz="4" w:space="0" w:color="000000"/>
            </w:tcBorders>
          </w:tcPr>
          <w:p w:rsidR="0059726A" w:rsidRPr="00B01170" w:rsidRDefault="0059726A" w:rsidP="00B01170">
            <w:pPr>
              <w:spacing w:after="0"/>
              <w:jc w:val="center"/>
              <w:rPr>
                <w:rFonts w:ascii="Times New Roman" w:hAnsi="Times New Roman" w:cs="Times New Roman"/>
                <w:b/>
                <w:bCs/>
                <w:sz w:val="18"/>
                <w:szCs w:val="18"/>
              </w:rPr>
            </w:pPr>
            <w:r w:rsidRPr="00B01170">
              <w:rPr>
                <w:rFonts w:ascii="Times New Roman" w:hAnsi="Times New Roman" w:cs="Times New Roman"/>
                <w:b/>
                <w:bCs/>
                <w:sz w:val="18"/>
                <w:szCs w:val="18"/>
              </w:rPr>
              <w:t>Grand Total</w:t>
            </w:r>
          </w:p>
        </w:tc>
      </w:tr>
      <w:tr w:rsidR="0059726A" w:rsidRPr="00B01170" w:rsidTr="00721C8B">
        <w:trPr>
          <w:trHeight w:val="1274"/>
        </w:trPr>
        <w:tc>
          <w:tcPr>
            <w:tcW w:w="697" w:type="dxa"/>
            <w:vMerge/>
            <w:tcBorders>
              <w:top w:val="single" w:sz="4" w:space="0" w:color="000000"/>
              <w:left w:val="single" w:sz="4" w:space="0" w:color="000000"/>
              <w:bottom w:val="single" w:sz="4" w:space="0" w:color="000000"/>
              <w:right w:val="single" w:sz="4" w:space="0" w:color="000000"/>
            </w:tcBorders>
            <w:vAlign w:val="center"/>
          </w:tcPr>
          <w:p w:rsidR="0059726A" w:rsidRPr="00B01170" w:rsidRDefault="0059726A" w:rsidP="00B01170">
            <w:pPr>
              <w:spacing w:after="0"/>
              <w:rPr>
                <w:rFonts w:ascii="Times New Roman" w:hAnsi="Times New Roman" w:cs="Times New Roman"/>
                <w:b/>
                <w:bCs/>
                <w:sz w:val="18"/>
                <w:szCs w:val="18"/>
              </w:rPr>
            </w:pPr>
          </w:p>
        </w:tc>
        <w:tc>
          <w:tcPr>
            <w:tcW w:w="1103" w:type="dxa"/>
            <w:vMerge/>
            <w:tcBorders>
              <w:top w:val="single" w:sz="4" w:space="0" w:color="000000"/>
              <w:left w:val="single" w:sz="4" w:space="0" w:color="000000"/>
              <w:bottom w:val="single" w:sz="4" w:space="0" w:color="000000"/>
              <w:right w:val="single" w:sz="4" w:space="0" w:color="000000"/>
            </w:tcBorders>
            <w:vAlign w:val="center"/>
          </w:tcPr>
          <w:p w:rsidR="0059726A" w:rsidRPr="00B01170" w:rsidRDefault="0059726A" w:rsidP="00B01170">
            <w:pPr>
              <w:spacing w:after="0"/>
              <w:rPr>
                <w:rFonts w:ascii="Times New Roman" w:hAnsi="Times New Roman" w:cs="Times New Roman"/>
                <w:b/>
                <w:bCs/>
                <w:sz w:val="18"/>
                <w:szCs w:val="18"/>
              </w:rPr>
            </w:pPr>
          </w:p>
        </w:tc>
        <w:tc>
          <w:tcPr>
            <w:tcW w:w="1440" w:type="dxa"/>
            <w:vMerge/>
            <w:tcBorders>
              <w:top w:val="single" w:sz="4" w:space="0" w:color="000000"/>
              <w:left w:val="single" w:sz="4" w:space="0" w:color="000000"/>
              <w:bottom w:val="single" w:sz="4" w:space="0" w:color="000000"/>
              <w:right w:val="single" w:sz="4" w:space="0" w:color="000000"/>
            </w:tcBorders>
            <w:vAlign w:val="center"/>
          </w:tcPr>
          <w:p w:rsidR="0059726A" w:rsidRPr="00B01170" w:rsidRDefault="0059726A" w:rsidP="00B01170">
            <w:pPr>
              <w:spacing w:after="0"/>
              <w:rPr>
                <w:rFonts w:ascii="Times New Roman" w:hAnsi="Times New Roman" w:cs="Times New Roman"/>
                <w:b/>
                <w:bCs/>
                <w:sz w:val="18"/>
                <w:szCs w:val="18"/>
              </w:rPr>
            </w:pPr>
          </w:p>
        </w:tc>
        <w:tc>
          <w:tcPr>
            <w:tcW w:w="2880" w:type="dxa"/>
            <w:vMerge/>
            <w:tcBorders>
              <w:top w:val="single" w:sz="4" w:space="0" w:color="000000"/>
              <w:left w:val="single" w:sz="4" w:space="0" w:color="000000"/>
              <w:bottom w:val="single" w:sz="4" w:space="0" w:color="000000"/>
              <w:right w:val="single" w:sz="4" w:space="0" w:color="000000"/>
            </w:tcBorders>
            <w:vAlign w:val="center"/>
          </w:tcPr>
          <w:p w:rsidR="0059726A" w:rsidRPr="00B01170" w:rsidRDefault="0059726A" w:rsidP="00B01170">
            <w:pPr>
              <w:spacing w:after="0"/>
              <w:rPr>
                <w:rFonts w:ascii="Times New Roman" w:hAnsi="Times New Roman" w:cs="Times New Roman"/>
                <w:b/>
                <w:bCs/>
                <w:sz w:val="18"/>
                <w:szCs w:val="18"/>
              </w:rPr>
            </w:pPr>
          </w:p>
        </w:tc>
        <w:tc>
          <w:tcPr>
            <w:tcW w:w="720" w:type="dxa"/>
            <w:tcBorders>
              <w:top w:val="single" w:sz="4" w:space="0" w:color="000000"/>
              <w:left w:val="nil"/>
              <w:bottom w:val="single" w:sz="4" w:space="0" w:color="auto"/>
              <w:right w:val="nil"/>
            </w:tcBorders>
            <w:textDirection w:val="btLr"/>
            <w:vAlign w:val="center"/>
          </w:tcPr>
          <w:p w:rsidR="0059726A" w:rsidRPr="00B01170" w:rsidRDefault="0059726A" w:rsidP="00B01170">
            <w:pPr>
              <w:spacing w:after="0"/>
              <w:jc w:val="center"/>
              <w:rPr>
                <w:rFonts w:ascii="Times New Roman" w:hAnsi="Times New Roman" w:cs="Times New Roman"/>
                <w:sz w:val="18"/>
                <w:szCs w:val="18"/>
              </w:rPr>
            </w:pPr>
            <w:r w:rsidRPr="00B01170">
              <w:rPr>
                <w:rFonts w:ascii="Times New Roman" w:hAnsi="Times New Roman" w:cs="Times New Roman"/>
                <w:sz w:val="18"/>
                <w:szCs w:val="18"/>
              </w:rPr>
              <w:t>Program Management</w:t>
            </w:r>
          </w:p>
        </w:tc>
        <w:tc>
          <w:tcPr>
            <w:tcW w:w="720" w:type="dxa"/>
            <w:tcBorders>
              <w:top w:val="single" w:sz="4" w:space="0" w:color="000000"/>
              <w:left w:val="nil"/>
              <w:bottom w:val="single" w:sz="4" w:space="0" w:color="auto"/>
              <w:right w:val="nil"/>
            </w:tcBorders>
            <w:textDirection w:val="btLr"/>
            <w:vAlign w:val="center"/>
          </w:tcPr>
          <w:p w:rsidR="0059726A" w:rsidRPr="00B01170" w:rsidRDefault="0059726A" w:rsidP="00B01170">
            <w:pPr>
              <w:spacing w:after="0"/>
              <w:jc w:val="center"/>
              <w:rPr>
                <w:rFonts w:ascii="Times New Roman" w:hAnsi="Times New Roman" w:cs="Times New Roman"/>
                <w:sz w:val="18"/>
                <w:szCs w:val="18"/>
              </w:rPr>
            </w:pPr>
            <w:r w:rsidRPr="00B01170">
              <w:rPr>
                <w:rFonts w:ascii="Times New Roman" w:hAnsi="Times New Roman" w:cs="Times New Roman"/>
                <w:sz w:val="18"/>
                <w:szCs w:val="18"/>
              </w:rPr>
              <w:t>Detector Maintenance &amp; Operations</w:t>
            </w:r>
          </w:p>
        </w:tc>
        <w:tc>
          <w:tcPr>
            <w:tcW w:w="720" w:type="dxa"/>
            <w:tcBorders>
              <w:top w:val="single" w:sz="4" w:space="0" w:color="000000"/>
              <w:left w:val="nil"/>
              <w:bottom w:val="single" w:sz="4" w:space="0" w:color="auto"/>
              <w:right w:val="nil"/>
            </w:tcBorders>
            <w:textDirection w:val="btLr"/>
            <w:vAlign w:val="center"/>
          </w:tcPr>
          <w:p w:rsidR="0059726A" w:rsidRPr="00B01170" w:rsidRDefault="0059726A" w:rsidP="00B01170">
            <w:pPr>
              <w:spacing w:after="0"/>
              <w:jc w:val="center"/>
              <w:rPr>
                <w:rFonts w:ascii="Times New Roman" w:hAnsi="Times New Roman" w:cs="Times New Roman"/>
                <w:sz w:val="18"/>
                <w:szCs w:val="18"/>
              </w:rPr>
            </w:pPr>
            <w:r w:rsidRPr="00B01170">
              <w:rPr>
                <w:rFonts w:ascii="Times New Roman" w:hAnsi="Times New Roman" w:cs="Times New Roman"/>
                <w:sz w:val="18"/>
                <w:szCs w:val="18"/>
              </w:rPr>
              <w:t>Computing &amp; Data Management</w:t>
            </w:r>
          </w:p>
        </w:tc>
        <w:tc>
          <w:tcPr>
            <w:tcW w:w="720" w:type="dxa"/>
            <w:tcBorders>
              <w:top w:val="single" w:sz="4" w:space="0" w:color="000000"/>
              <w:left w:val="nil"/>
              <w:bottom w:val="single" w:sz="4" w:space="0" w:color="auto"/>
              <w:right w:val="nil"/>
            </w:tcBorders>
            <w:textDirection w:val="btLr"/>
            <w:vAlign w:val="center"/>
          </w:tcPr>
          <w:p w:rsidR="0059726A" w:rsidRPr="00B01170" w:rsidRDefault="0059726A" w:rsidP="00B01170">
            <w:pPr>
              <w:spacing w:after="0"/>
              <w:jc w:val="center"/>
              <w:rPr>
                <w:rFonts w:ascii="Times New Roman" w:hAnsi="Times New Roman" w:cs="Times New Roman"/>
                <w:sz w:val="18"/>
                <w:szCs w:val="18"/>
              </w:rPr>
            </w:pPr>
            <w:r w:rsidRPr="00B01170">
              <w:rPr>
                <w:rFonts w:ascii="Times New Roman" w:hAnsi="Times New Roman" w:cs="Times New Roman"/>
                <w:sz w:val="18"/>
                <w:szCs w:val="18"/>
              </w:rPr>
              <w:t>Triggering &amp; Filtering</w:t>
            </w:r>
          </w:p>
        </w:tc>
        <w:tc>
          <w:tcPr>
            <w:tcW w:w="900" w:type="dxa"/>
            <w:tcBorders>
              <w:top w:val="single" w:sz="4" w:space="0" w:color="000000"/>
              <w:left w:val="nil"/>
              <w:bottom w:val="single" w:sz="4" w:space="0" w:color="auto"/>
              <w:right w:val="nil"/>
            </w:tcBorders>
            <w:textDirection w:val="btLr"/>
            <w:vAlign w:val="center"/>
          </w:tcPr>
          <w:p w:rsidR="0059726A" w:rsidRPr="00B01170" w:rsidRDefault="0059726A" w:rsidP="00B01170">
            <w:pPr>
              <w:spacing w:after="0"/>
              <w:jc w:val="center"/>
              <w:rPr>
                <w:rFonts w:ascii="Times New Roman" w:hAnsi="Times New Roman" w:cs="Times New Roman"/>
                <w:sz w:val="18"/>
                <w:szCs w:val="18"/>
              </w:rPr>
            </w:pPr>
            <w:r w:rsidRPr="00B01170">
              <w:rPr>
                <w:rFonts w:ascii="Times New Roman" w:hAnsi="Times New Roman" w:cs="Times New Roman"/>
                <w:sz w:val="18"/>
                <w:szCs w:val="18"/>
              </w:rPr>
              <w:t>Data Quality, Reconstruction &amp; Simulation Tools</w:t>
            </w:r>
          </w:p>
        </w:tc>
        <w:tc>
          <w:tcPr>
            <w:tcW w:w="820" w:type="dxa"/>
            <w:vMerge/>
            <w:tcBorders>
              <w:top w:val="single" w:sz="4" w:space="0" w:color="000000"/>
              <w:left w:val="single" w:sz="4" w:space="0" w:color="000000"/>
              <w:bottom w:val="single" w:sz="4" w:space="0" w:color="000000"/>
              <w:right w:val="single" w:sz="4" w:space="0" w:color="000000"/>
            </w:tcBorders>
            <w:vAlign w:val="center"/>
          </w:tcPr>
          <w:p w:rsidR="0059726A" w:rsidRPr="00B01170" w:rsidRDefault="0059726A" w:rsidP="00B01170">
            <w:pPr>
              <w:spacing w:after="0"/>
              <w:rPr>
                <w:rFonts w:ascii="Times New Roman" w:hAnsi="Times New Roman" w:cs="Times New Roman"/>
                <w:b/>
                <w:bCs/>
                <w:sz w:val="18"/>
                <w:szCs w:val="18"/>
              </w:rPr>
            </w:pPr>
          </w:p>
        </w:tc>
      </w:tr>
      <w:tr w:rsidR="0059726A" w:rsidRPr="008A0A7D" w:rsidTr="00721C8B">
        <w:trPr>
          <w:trHeight w:val="182"/>
        </w:trPr>
        <w:tc>
          <w:tcPr>
            <w:tcW w:w="697" w:type="dxa"/>
            <w:tcBorders>
              <w:top w:val="nil"/>
              <w:left w:val="single" w:sz="4" w:space="0" w:color="000000"/>
              <w:bottom w:val="nil"/>
              <w:right w:val="nil"/>
            </w:tcBorders>
            <w:noWrap/>
          </w:tcPr>
          <w:p w:rsidR="0059726A" w:rsidRPr="00A408CD" w:rsidRDefault="0059726A" w:rsidP="009B70A1">
            <w:pPr>
              <w:spacing w:after="0"/>
              <w:rPr>
                <w:rFonts w:ascii="Times New Roman" w:hAnsi="Times New Roman" w:cs="Times New Roman"/>
                <w:sz w:val="18"/>
                <w:szCs w:val="18"/>
              </w:rPr>
            </w:pPr>
            <w:r w:rsidRPr="00A408CD">
              <w:rPr>
                <w:rFonts w:ascii="Times New Roman" w:hAnsi="Times New Roman" w:cs="Times New Roman"/>
                <w:sz w:val="18"/>
                <w:szCs w:val="18"/>
              </w:rPr>
              <w:t>KE</w:t>
            </w:r>
          </w:p>
        </w:tc>
        <w:tc>
          <w:tcPr>
            <w:tcW w:w="1103" w:type="dxa"/>
            <w:tcBorders>
              <w:top w:val="nil"/>
              <w:left w:val="single" w:sz="4" w:space="0" w:color="000000"/>
              <w:bottom w:val="nil"/>
              <w:right w:val="nil"/>
            </w:tcBorders>
            <w:noWrap/>
          </w:tcPr>
          <w:p w:rsidR="0059726A" w:rsidRPr="00A408CD" w:rsidRDefault="0059726A" w:rsidP="009B70A1">
            <w:pPr>
              <w:spacing w:after="0"/>
              <w:rPr>
                <w:rFonts w:ascii="Times New Roman" w:hAnsi="Times New Roman" w:cs="Times New Roman"/>
                <w:sz w:val="18"/>
                <w:szCs w:val="18"/>
              </w:rPr>
            </w:pPr>
            <w:r w:rsidRPr="00A408CD">
              <w:rPr>
                <w:rFonts w:ascii="Times New Roman" w:hAnsi="Times New Roman" w:cs="Times New Roman"/>
                <w:sz w:val="18"/>
                <w:szCs w:val="18"/>
              </w:rPr>
              <w:t>YOSHIDA, SHIGERU</w:t>
            </w:r>
          </w:p>
        </w:tc>
        <w:tc>
          <w:tcPr>
            <w:tcW w:w="1440" w:type="dxa"/>
            <w:tcBorders>
              <w:top w:val="nil"/>
              <w:left w:val="single" w:sz="4" w:space="0" w:color="000000"/>
              <w:bottom w:val="nil"/>
              <w:right w:val="nil"/>
            </w:tcBorders>
          </w:tcPr>
          <w:p w:rsidR="0059726A" w:rsidRPr="00A408CD" w:rsidRDefault="0059726A" w:rsidP="00B01170">
            <w:pPr>
              <w:spacing w:after="0"/>
              <w:rPr>
                <w:rFonts w:ascii="Times New Roman" w:hAnsi="Times New Roman" w:cs="Times New Roman"/>
                <w:sz w:val="18"/>
                <w:szCs w:val="18"/>
              </w:rPr>
            </w:pPr>
            <w:r w:rsidRPr="00A408CD">
              <w:rPr>
                <w:rFonts w:ascii="Times New Roman" w:hAnsi="Times New Roman" w:cs="Times New Roman"/>
                <w:sz w:val="18"/>
                <w:szCs w:val="18"/>
              </w:rPr>
              <w:t>Reconstruction/ Analysis tools</w:t>
            </w:r>
          </w:p>
        </w:tc>
        <w:tc>
          <w:tcPr>
            <w:tcW w:w="2880" w:type="dxa"/>
            <w:tcBorders>
              <w:top w:val="single" w:sz="4" w:space="0" w:color="000000"/>
              <w:left w:val="single" w:sz="4" w:space="0" w:color="000000"/>
              <w:bottom w:val="nil"/>
              <w:right w:val="nil"/>
            </w:tcBorders>
          </w:tcPr>
          <w:p w:rsidR="0059726A" w:rsidRPr="00A408CD" w:rsidRDefault="0059726A" w:rsidP="00B01170">
            <w:pPr>
              <w:spacing w:after="0"/>
              <w:rPr>
                <w:rFonts w:ascii="Times New Roman" w:hAnsi="Times New Roman" w:cs="Times New Roman"/>
                <w:sz w:val="18"/>
                <w:szCs w:val="18"/>
                <w:lang w:eastAsia="ja-JP"/>
              </w:rPr>
            </w:pPr>
            <w:r w:rsidRPr="00A408CD">
              <w:rPr>
                <w:rFonts w:ascii="Times New Roman" w:hAnsi="Times New Roman" w:cs="Times New Roman"/>
                <w:sz w:val="18"/>
                <w:szCs w:val="18"/>
              </w:rPr>
              <w:t>Maintain Romeo, EHE Simulations</w:t>
            </w:r>
            <w:r w:rsidRPr="00A408CD">
              <w:rPr>
                <w:rFonts w:ascii="Times New Roman" w:hAnsi="Times New Roman" w:cs="Times New Roman"/>
                <w:sz w:val="18"/>
                <w:szCs w:val="18"/>
                <w:lang w:eastAsia="ja-JP"/>
              </w:rPr>
              <w:t>, Calibration using Standard Candles</w:t>
            </w:r>
          </w:p>
        </w:tc>
        <w:tc>
          <w:tcPr>
            <w:tcW w:w="720" w:type="dxa"/>
            <w:tcBorders>
              <w:top w:val="single" w:sz="4" w:space="0" w:color="000000"/>
              <w:left w:val="single" w:sz="4" w:space="0" w:color="000000"/>
              <w:bottom w:val="nil"/>
              <w:right w:val="nil"/>
            </w:tcBorders>
            <w:noWrap/>
          </w:tcPr>
          <w:p w:rsidR="0059726A" w:rsidRPr="00A408CD" w:rsidRDefault="0059726A" w:rsidP="00B01170">
            <w:pPr>
              <w:spacing w:after="0"/>
              <w:rPr>
                <w:rFonts w:ascii="Times New Roman" w:hAnsi="Times New Roman" w:cs="Times New Roman"/>
                <w:sz w:val="18"/>
                <w:szCs w:val="18"/>
              </w:rPr>
            </w:pPr>
            <w:r w:rsidRPr="00A408CD">
              <w:rPr>
                <w:rFonts w:ascii="Times New Roman" w:hAnsi="Times New Roman" w:cs="Times New Roman"/>
                <w:sz w:val="18"/>
                <w:szCs w:val="18"/>
              </w:rPr>
              <w:t> </w:t>
            </w:r>
          </w:p>
        </w:tc>
        <w:tc>
          <w:tcPr>
            <w:tcW w:w="720" w:type="dxa"/>
            <w:tcBorders>
              <w:top w:val="single" w:sz="4" w:space="0" w:color="000000"/>
              <w:left w:val="nil"/>
              <w:bottom w:val="nil"/>
              <w:right w:val="nil"/>
            </w:tcBorders>
            <w:noWrap/>
          </w:tcPr>
          <w:p w:rsidR="0059726A" w:rsidRPr="00A408CD" w:rsidRDefault="0059726A" w:rsidP="00B01170">
            <w:pPr>
              <w:spacing w:after="0"/>
              <w:rPr>
                <w:rFonts w:ascii="Times New Roman" w:hAnsi="Times New Roman" w:cs="Times New Roman"/>
                <w:sz w:val="18"/>
                <w:szCs w:val="18"/>
              </w:rPr>
            </w:pPr>
            <w:r w:rsidRPr="00A408CD">
              <w:rPr>
                <w:rFonts w:ascii="Times New Roman" w:hAnsi="Times New Roman" w:cs="Times New Roman"/>
                <w:sz w:val="18"/>
                <w:szCs w:val="18"/>
              </w:rPr>
              <w:t> </w:t>
            </w:r>
          </w:p>
        </w:tc>
        <w:tc>
          <w:tcPr>
            <w:tcW w:w="720" w:type="dxa"/>
            <w:tcBorders>
              <w:top w:val="single" w:sz="4" w:space="0" w:color="000000"/>
              <w:left w:val="nil"/>
              <w:bottom w:val="nil"/>
              <w:right w:val="nil"/>
            </w:tcBorders>
            <w:noWrap/>
          </w:tcPr>
          <w:p w:rsidR="0059726A" w:rsidRPr="00A408CD" w:rsidRDefault="0059726A" w:rsidP="00B01170">
            <w:pPr>
              <w:spacing w:after="0"/>
              <w:rPr>
                <w:rFonts w:ascii="Times New Roman" w:hAnsi="Times New Roman" w:cs="Times New Roman"/>
                <w:sz w:val="18"/>
                <w:szCs w:val="18"/>
              </w:rPr>
            </w:pPr>
            <w:r w:rsidRPr="00A408CD">
              <w:rPr>
                <w:rFonts w:ascii="Times New Roman" w:hAnsi="Times New Roman" w:cs="Times New Roman"/>
                <w:sz w:val="18"/>
                <w:szCs w:val="18"/>
              </w:rPr>
              <w:t> </w:t>
            </w:r>
          </w:p>
        </w:tc>
        <w:tc>
          <w:tcPr>
            <w:tcW w:w="720" w:type="dxa"/>
            <w:tcBorders>
              <w:top w:val="single" w:sz="4" w:space="0" w:color="000000"/>
              <w:left w:val="nil"/>
              <w:bottom w:val="nil"/>
              <w:right w:val="nil"/>
            </w:tcBorders>
            <w:noWrap/>
          </w:tcPr>
          <w:p w:rsidR="0059726A" w:rsidRPr="00A408CD" w:rsidRDefault="0059726A" w:rsidP="00B01170">
            <w:pPr>
              <w:spacing w:after="0"/>
              <w:rPr>
                <w:rFonts w:ascii="Times New Roman" w:hAnsi="Times New Roman" w:cs="Times New Roman"/>
                <w:sz w:val="18"/>
                <w:szCs w:val="18"/>
              </w:rPr>
            </w:pPr>
            <w:r w:rsidRPr="00A408CD">
              <w:rPr>
                <w:rFonts w:ascii="Times New Roman" w:hAnsi="Times New Roman" w:cs="Times New Roman"/>
                <w:sz w:val="18"/>
                <w:szCs w:val="18"/>
              </w:rPr>
              <w:t> </w:t>
            </w:r>
          </w:p>
        </w:tc>
        <w:tc>
          <w:tcPr>
            <w:tcW w:w="900" w:type="dxa"/>
            <w:tcBorders>
              <w:top w:val="single" w:sz="4" w:space="0" w:color="000000"/>
              <w:left w:val="nil"/>
              <w:bottom w:val="nil"/>
              <w:right w:val="nil"/>
            </w:tcBorders>
            <w:noWrap/>
          </w:tcPr>
          <w:p w:rsidR="0059726A" w:rsidRPr="00A408CD" w:rsidRDefault="0059726A" w:rsidP="00B01170">
            <w:pPr>
              <w:spacing w:after="0"/>
              <w:jc w:val="right"/>
              <w:rPr>
                <w:rFonts w:ascii="Times New Roman" w:hAnsi="Times New Roman" w:cs="Times New Roman"/>
                <w:sz w:val="18"/>
                <w:szCs w:val="18"/>
              </w:rPr>
            </w:pPr>
            <w:r w:rsidRPr="00A408CD">
              <w:rPr>
                <w:rFonts w:ascii="Times New Roman" w:hAnsi="Times New Roman" w:cs="Times New Roman"/>
                <w:sz w:val="18"/>
                <w:szCs w:val="18"/>
              </w:rPr>
              <w:t>0.20</w:t>
            </w:r>
          </w:p>
        </w:tc>
        <w:tc>
          <w:tcPr>
            <w:tcW w:w="820" w:type="dxa"/>
            <w:tcBorders>
              <w:top w:val="single" w:sz="4" w:space="0" w:color="000000"/>
              <w:left w:val="single" w:sz="4" w:space="0" w:color="000000"/>
              <w:bottom w:val="nil"/>
              <w:right w:val="single" w:sz="4" w:space="0" w:color="000000"/>
            </w:tcBorders>
            <w:noWrap/>
          </w:tcPr>
          <w:p w:rsidR="0059726A" w:rsidRPr="00A408CD" w:rsidRDefault="0059726A" w:rsidP="00B01170">
            <w:pPr>
              <w:spacing w:after="0"/>
              <w:jc w:val="right"/>
              <w:rPr>
                <w:rFonts w:ascii="Times New Roman" w:hAnsi="Times New Roman" w:cs="Times New Roman"/>
                <w:sz w:val="18"/>
                <w:szCs w:val="18"/>
              </w:rPr>
            </w:pPr>
            <w:r w:rsidRPr="00A408CD">
              <w:rPr>
                <w:rFonts w:ascii="Times New Roman" w:hAnsi="Times New Roman" w:cs="Times New Roman"/>
                <w:sz w:val="18"/>
                <w:szCs w:val="18"/>
              </w:rPr>
              <w:t>0.20</w:t>
            </w:r>
          </w:p>
        </w:tc>
      </w:tr>
      <w:tr w:rsidR="0059726A" w:rsidRPr="00B01170" w:rsidTr="00721C8B">
        <w:trPr>
          <w:trHeight w:val="70"/>
        </w:trPr>
        <w:tc>
          <w:tcPr>
            <w:tcW w:w="697" w:type="dxa"/>
            <w:tcBorders>
              <w:top w:val="nil"/>
              <w:left w:val="single" w:sz="4" w:space="0" w:color="000000"/>
              <w:bottom w:val="nil"/>
              <w:right w:val="nil"/>
            </w:tcBorders>
            <w:noWrap/>
          </w:tcPr>
          <w:p w:rsidR="0059726A" w:rsidRPr="00A408CD" w:rsidRDefault="0059726A" w:rsidP="00B01170">
            <w:pPr>
              <w:spacing w:after="0"/>
              <w:rPr>
                <w:rFonts w:ascii="Times New Roman" w:hAnsi="Times New Roman" w:cs="Times New Roman"/>
                <w:sz w:val="18"/>
                <w:szCs w:val="18"/>
              </w:rPr>
            </w:pPr>
            <w:r w:rsidRPr="00A408CD">
              <w:rPr>
                <w:rFonts w:ascii="Times New Roman" w:hAnsi="Times New Roman" w:cs="Times New Roman"/>
                <w:sz w:val="18"/>
                <w:szCs w:val="18"/>
              </w:rPr>
              <w:t> </w:t>
            </w:r>
          </w:p>
        </w:tc>
        <w:tc>
          <w:tcPr>
            <w:tcW w:w="2543" w:type="dxa"/>
            <w:gridSpan w:val="2"/>
            <w:tcBorders>
              <w:top w:val="single" w:sz="4" w:space="0" w:color="000000"/>
              <w:left w:val="single" w:sz="4" w:space="0" w:color="000000"/>
              <w:bottom w:val="single" w:sz="4" w:space="0" w:color="000000"/>
              <w:right w:val="single" w:sz="4" w:space="0" w:color="FFFFFF"/>
            </w:tcBorders>
            <w:shd w:val="clear" w:color="auto" w:fill="CCFFCC"/>
            <w:noWrap/>
          </w:tcPr>
          <w:p w:rsidR="0059726A" w:rsidRPr="00A408CD" w:rsidRDefault="0059726A" w:rsidP="00B01170">
            <w:pPr>
              <w:spacing w:after="0"/>
              <w:rPr>
                <w:rFonts w:ascii="Times New Roman" w:hAnsi="Times New Roman" w:cs="Times New Roman"/>
                <w:b/>
                <w:bCs/>
                <w:sz w:val="18"/>
                <w:szCs w:val="18"/>
              </w:rPr>
            </w:pPr>
            <w:r w:rsidRPr="00A408CD">
              <w:rPr>
                <w:rFonts w:ascii="Times New Roman" w:hAnsi="Times New Roman" w:cs="Times New Roman"/>
                <w:b/>
                <w:bCs/>
                <w:sz w:val="18"/>
                <w:szCs w:val="18"/>
                <w:lang w:eastAsia="ja-JP"/>
              </w:rPr>
              <w:t>YOSHIDA,SHIGERU</w:t>
            </w:r>
            <w:r w:rsidRPr="00A408CD">
              <w:rPr>
                <w:rFonts w:ascii="Times New Roman" w:hAnsi="Times New Roman" w:cs="Times New Roman"/>
                <w:b/>
                <w:bCs/>
                <w:sz w:val="18"/>
                <w:szCs w:val="18"/>
              </w:rPr>
              <w:t xml:space="preserve"> Total</w:t>
            </w:r>
          </w:p>
        </w:tc>
        <w:tc>
          <w:tcPr>
            <w:tcW w:w="2880" w:type="dxa"/>
            <w:tcBorders>
              <w:top w:val="single" w:sz="4" w:space="0" w:color="000000"/>
              <w:left w:val="nil"/>
              <w:bottom w:val="nil"/>
              <w:right w:val="nil"/>
            </w:tcBorders>
            <w:shd w:val="clear" w:color="auto" w:fill="CCFFCC"/>
          </w:tcPr>
          <w:p w:rsidR="0059726A" w:rsidRPr="00A408CD" w:rsidRDefault="0059726A" w:rsidP="00B01170">
            <w:pPr>
              <w:spacing w:after="0"/>
              <w:rPr>
                <w:rFonts w:ascii="Times New Roman" w:hAnsi="Times New Roman" w:cs="Times New Roman"/>
                <w:b/>
                <w:bCs/>
                <w:sz w:val="18"/>
                <w:szCs w:val="18"/>
              </w:rPr>
            </w:pPr>
            <w:r w:rsidRPr="00A408CD">
              <w:rPr>
                <w:rFonts w:ascii="Times New Roman" w:hAnsi="Times New Roman" w:cs="Times New Roman"/>
                <w:b/>
                <w:bCs/>
                <w:sz w:val="18"/>
                <w:szCs w:val="18"/>
              </w:rPr>
              <w:t> </w:t>
            </w:r>
          </w:p>
        </w:tc>
        <w:tc>
          <w:tcPr>
            <w:tcW w:w="720" w:type="dxa"/>
            <w:tcBorders>
              <w:top w:val="single" w:sz="4" w:space="0" w:color="000000"/>
              <w:left w:val="single" w:sz="4" w:space="0" w:color="000000"/>
              <w:bottom w:val="nil"/>
              <w:right w:val="nil"/>
            </w:tcBorders>
            <w:shd w:val="clear" w:color="auto" w:fill="CCFFCC"/>
            <w:noWrap/>
          </w:tcPr>
          <w:p w:rsidR="0059726A" w:rsidRPr="00A408CD" w:rsidRDefault="0059726A" w:rsidP="00B01170">
            <w:pPr>
              <w:spacing w:after="0"/>
              <w:rPr>
                <w:rFonts w:ascii="Times New Roman" w:hAnsi="Times New Roman" w:cs="Times New Roman"/>
                <w:b/>
                <w:bCs/>
                <w:sz w:val="18"/>
                <w:szCs w:val="18"/>
              </w:rPr>
            </w:pPr>
            <w:r w:rsidRPr="00A408CD">
              <w:rPr>
                <w:rFonts w:ascii="Times New Roman" w:hAnsi="Times New Roman" w:cs="Times New Roman"/>
                <w:b/>
                <w:bCs/>
                <w:sz w:val="18"/>
                <w:szCs w:val="18"/>
              </w:rPr>
              <w:t> </w:t>
            </w:r>
          </w:p>
        </w:tc>
        <w:tc>
          <w:tcPr>
            <w:tcW w:w="720" w:type="dxa"/>
            <w:tcBorders>
              <w:top w:val="single" w:sz="4" w:space="0" w:color="000000"/>
              <w:left w:val="nil"/>
              <w:bottom w:val="nil"/>
              <w:right w:val="nil"/>
            </w:tcBorders>
            <w:shd w:val="clear" w:color="auto" w:fill="CCFFCC"/>
            <w:noWrap/>
          </w:tcPr>
          <w:p w:rsidR="0059726A" w:rsidRPr="00A408CD" w:rsidRDefault="0059726A" w:rsidP="00B01170">
            <w:pPr>
              <w:spacing w:after="0"/>
              <w:rPr>
                <w:rFonts w:ascii="Times New Roman" w:hAnsi="Times New Roman" w:cs="Times New Roman"/>
                <w:b/>
                <w:bCs/>
                <w:sz w:val="18"/>
                <w:szCs w:val="18"/>
              </w:rPr>
            </w:pPr>
            <w:r w:rsidRPr="00A408CD">
              <w:rPr>
                <w:rFonts w:ascii="Times New Roman" w:hAnsi="Times New Roman" w:cs="Times New Roman"/>
                <w:b/>
                <w:bCs/>
                <w:sz w:val="18"/>
                <w:szCs w:val="18"/>
              </w:rPr>
              <w:t> </w:t>
            </w:r>
          </w:p>
        </w:tc>
        <w:tc>
          <w:tcPr>
            <w:tcW w:w="720" w:type="dxa"/>
            <w:tcBorders>
              <w:top w:val="single" w:sz="4" w:space="0" w:color="000000"/>
              <w:left w:val="nil"/>
              <w:bottom w:val="nil"/>
              <w:right w:val="nil"/>
            </w:tcBorders>
            <w:shd w:val="clear" w:color="auto" w:fill="CCFFCC"/>
            <w:noWrap/>
          </w:tcPr>
          <w:p w:rsidR="0059726A" w:rsidRPr="00A408CD" w:rsidRDefault="0059726A" w:rsidP="00B01170">
            <w:pPr>
              <w:spacing w:after="0"/>
              <w:rPr>
                <w:rFonts w:ascii="Times New Roman" w:hAnsi="Times New Roman" w:cs="Times New Roman"/>
                <w:b/>
                <w:bCs/>
                <w:sz w:val="18"/>
                <w:szCs w:val="18"/>
              </w:rPr>
            </w:pPr>
            <w:r w:rsidRPr="00A408CD">
              <w:rPr>
                <w:rFonts w:ascii="Times New Roman" w:hAnsi="Times New Roman" w:cs="Times New Roman"/>
                <w:b/>
                <w:bCs/>
                <w:sz w:val="18"/>
                <w:szCs w:val="18"/>
              </w:rPr>
              <w:t> </w:t>
            </w:r>
          </w:p>
        </w:tc>
        <w:tc>
          <w:tcPr>
            <w:tcW w:w="720" w:type="dxa"/>
            <w:tcBorders>
              <w:top w:val="single" w:sz="4" w:space="0" w:color="000000"/>
              <w:left w:val="nil"/>
              <w:bottom w:val="nil"/>
              <w:right w:val="nil"/>
            </w:tcBorders>
            <w:shd w:val="clear" w:color="auto" w:fill="CCFFCC"/>
            <w:noWrap/>
          </w:tcPr>
          <w:p w:rsidR="0059726A" w:rsidRPr="00A408CD" w:rsidRDefault="0059726A" w:rsidP="00B01170">
            <w:pPr>
              <w:spacing w:after="0"/>
              <w:rPr>
                <w:rFonts w:ascii="Times New Roman" w:hAnsi="Times New Roman" w:cs="Times New Roman"/>
                <w:b/>
                <w:bCs/>
                <w:sz w:val="18"/>
                <w:szCs w:val="18"/>
                <w:lang w:eastAsia="ja-JP"/>
              </w:rPr>
            </w:pPr>
          </w:p>
        </w:tc>
        <w:tc>
          <w:tcPr>
            <w:tcW w:w="900" w:type="dxa"/>
            <w:tcBorders>
              <w:top w:val="single" w:sz="4" w:space="0" w:color="000000"/>
              <w:left w:val="nil"/>
              <w:bottom w:val="nil"/>
              <w:right w:val="nil"/>
            </w:tcBorders>
            <w:shd w:val="clear" w:color="auto" w:fill="CCFFCC"/>
            <w:noWrap/>
          </w:tcPr>
          <w:p w:rsidR="0059726A" w:rsidRPr="00A408CD" w:rsidRDefault="0059726A" w:rsidP="00B01170">
            <w:pPr>
              <w:spacing w:after="0"/>
              <w:jc w:val="right"/>
              <w:rPr>
                <w:rFonts w:ascii="Times New Roman" w:hAnsi="Times New Roman" w:cs="Times New Roman"/>
                <w:b/>
                <w:bCs/>
                <w:sz w:val="18"/>
                <w:szCs w:val="18"/>
              </w:rPr>
            </w:pPr>
            <w:r w:rsidRPr="00A408CD">
              <w:rPr>
                <w:rFonts w:ascii="Times New Roman" w:hAnsi="Times New Roman" w:cs="Times New Roman"/>
                <w:b/>
                <w:bCs/>
                <w:sz w:val="18"/>
                <w:szCs w:val="18"/>
              </w:rPr>
              <w:t>0.20</w:t>
            </w:r>
          </w:p>
        </w:tc>
        <w:tc>
          <w:tcPr>
            <w:tcW w:w="820" w:type="dxa"/>
            <w:tcBorders>
              <w:top w:val="single" w:sz="4" w:space="0" w:color="000000"/>
              <w:left w:val="single" w:sz="4" w:space="0" w:color="000000"/>
              <w:bottom w:val="nil"/>
              <w:right w:val="single" w:sz="4" w:space="0" w:color="000000"/>
            </w:tcBorders>
            <w:shd w:val="clear" w:color="auto" w:fill="CCFFCC"/>
            <w:noWrap/>
          </w:tcPr>
          <w:p w:rsidR="0059726A" w:rsidRPr="00A408CD" w:rsidRDefault="0059726A" w:rsidP="00B01170">
            <w:pPr>
              <w:spacing w:after="0"/>
              <w:jc w:val="right"/>
              <w:rPr>
                <w:rFonts w:ascii="Times New Roman" w:hAnsi="Times New Roman" w:cs="Times New Roman"/>
                <w:b/>
                <w:bCs/>
                <w:sz w:val="18"/>
                <w:szCs w:val="18"/>
                <w:lang w:eastAsia="ja-JP"/>
              </w:rPr>
            </w:pPr>
            <w:r w:rsidRPr="00A408CD">
              <w:rPr>
                <w:rFonts w:ascii="Times New Roman" w:hAnsi="Times New Roman" w:cs="Times New Roman"/>
                <w:b/>
                <w:bCs/>
                <w:sz w:val="18"/>
                <w:szCs w:val="18"/>
              </w:rPr>
              <w:t>0.20</w:t>
            </w:r>
          </w:p>
        </w:tc>
      </w:tr>
      <w:tr w:rsidR="0059726A" w:rsidRPr="00B01170" w:rsidTr="00721C8B">
        <w:trPr>
          <w:trHeight w:val="1034"/>
        </w:trPr>
        <w:tc>
          <w:tcPr>
            <w:tcW w:w="697" w:type="dxa"/>
            <w:tcBorders>
              <w:top w:val="single" w:sz="4" w:space="0" w:color="000000"/>
              <w:left w:val="single" w:sz="4" w:space="0" w:color="000000"/>
              <w:bottom w:val="nil"/>
              <w:right w:val="nil"/>
            </w:tcBorders>
            <w:noWrap/>
          </w:tcPr>
          <w:p w:rsidR="0059726A" w:rsidRPr="00A408CD" w:rsidRDefault="0059726A" w:rsidP="002F6B2D">
            <w:pPr>
              <w:spacing w:after="0"/>
              <w:rPr>
                <w:rFonts w:ascii="Times New Roman" w:hAnsi="Times New Roman" w:cs="Times New Roman"/>
                <w:sz w:val="18"/>
                <w:szCs w:val="18"/>
              </w:rPr>
            </w:pPr>
            <w:r w:rsidRPr="00A408CD">
              <w:rPr>
                <w:rFonts w:ascii="Times New Roman" w:hAnsi="Times New Roman" w:cs="Times New Roman"/>
                <w:sz w:val="18"/>
                <w:szCs w:val="18"/>
              </w:rPr>
              <w:t>SC</w:t>
            </w:r>
          </w:p>
        </w:tc>
        <w:tc>
          <w:tcPr>
            <w:tcW w:w="1103" w:type="dxa"/>
            <w:tcBorders>
              <w:top w:val="nil"/>
              <w:left w:val="single" w:sz="4" w:space="0" w:color="000000"/>
              <w:bottom w:val="nil"/>
              <w:right w:val="nil"/>
            </w:tcBorders>
            <w:noWrap/>
          </w:tcPr>
          <w:p w:rsidR="0059726A" w:rsidRPr="00A408CD" w:rsidRDefault="0059726A" w:rsidP="002F6B2D">
            <w:pPr>
              <w:spacing w:after="0"/>
              <w:rPr>
                <w:rFonts w:ascii="Times New Roman" w:hAnsi="Times New Roman" w:cs="Times New Roman"/>
                <w:sz w:val="18"/>
                <w:szCs w:val="18"/>
                <w:lang w:eastAsia="ja-JP"/>
              </w:rPr>
            </w:pPr>
            <w:r w:rsidRPr="00A408CD">
              <w:rPr>
                <w:rFonts w:ascii="Times New Roman" w:hAnsi="Times New Roman" w:cs="Times New Roman"/>
                <w:sz w:val="18"/>
                <w:szCs w:val="18"/>
                <w:lang w:eastAsia="ja-JP"/>
              </w:rPr>
              <w:t>KEIICHI MASE</w:t>
            </w:r>
          </w:p>
        </w:tc>
        <w:tc>
          <w:tcPr>
            <w:tcW w:w="1440" w:type="dxa"/>
            <w:tcBorders>
              <w:top w:val="nil"/>
              <w:left w:val="single" w:sz="4" w:space="0" w:color="000000"/>
              <w:bottom w:val="nil"/>
              <w:right w:val="nil"/>
            </w:tcBorders>
          </w:tcPr>
          <w:p w:rsidR="0059726A" w:rsidRPr="00A408CD" w:rsidRDefault="0059726A" w:rsidP="002F6B2D">
            <w:pPr>
              <w:spacing w:after="0"/>
              <w:rPr>
                <w:rFonts w:ascii="Times New Roman" w:hAnsi="Times New Roman" w:cs="Times New Roman"/>
                <w:sz w:val="18"/>
                <w:szCs w:val="18"/>
              </w:rPr>
            </w:pPr>
            <w:r w:rsidRPr="00A408CD">
              <w:rPr>
                <w:rFonts w:ascii="Times New Roman" w:hAnsi="Times New Roman" w:cs="Times New Roman"/>
                <w:sz w:val="18"/>
                <w:szCs w:val="18"/>
              </w:rPr>
              <w:t>Reconstruction/ Analysis tools</w:t>
            </w:r>
          </w:p>
        </w:tc>
        <w:tc>
          <w:tcPr>
            <w:tcW w:w="2880" w:type="dxa"/>
            <w:tcBorders>
              <w:top w:val="single" w:sz="4" w:space="0" w:color="000000"/>
              <w:left w:val="single" w:sz="4" w:space="0" w:color="000000"/>
              <w:bottom w:val="nil"/>
              <w:right w:val="nil"/>
            </w:tcBorders>
          </w:tcPr>
          <w:p w:rsidR="0059726A" w:rsidRPr="00A408CD" w:rsidRDefault="0059726A" w:rsidP="002F6B2D">
            <w:pPr>
              <w:spacing w:after="0"/>
              <w:rPr>
                <w:rFonts w:ascii="Times New Roman" w:hAnsi="Times New Roman" w:cs="Times New Roman"/>
                <w:sz w:val="18"/>
                <w:szCs w:val="18"/>
              </w:rPr>
            </w:pPr>
            <w:r w:rsidRPr="00A408CD">
              <w:rPr>
                <w:rFonts w:ascii="Times New Roman" w:hAnsi="Times New Roman" w:cs="Times New Roman"/>
                <w:sz w:val="18"/>
                <w:szCs w:val="18"/>
              </w:rPr>
              <w:t xml:space="preserve">Maintain Romeo, EHE Simulations, Maintain reconstruction projects (Portia), MC/Data comparison for EHE-filtered and </w:t>
            </w:r>
            <w:proofErr w:type="spellStart"/>
            <w:r w:rsidRPr="00A408CD">
              <w:rPr>
                <w:rFonts w:ascii="Times New Roman" w:hAnsi="Times New Roman" w:cs="Times New Roman"/>
                <w:sz w:val="18"/>
                <w:szCs w:val="18"/>
              </w:rPr>
              <w:t>IceTop</w:t>
            </w:r>
            <w:proofErr w:type="spellEnd"/>
            <w:r w:rsidRPr="00A408CD">
              <w:rPr>
                <w:rFonts w:ascii="Times New Roman" w:hAnsi="Times New Roman" w:cs="Times New Roman"/>
                <w:sz w:val="18"/>
                <w:szCs w:val="18"/>
              </w:rPr>
              <w:t xml:space="preserve"> events, Standard Candle Analysis</w:t>
            </w:r>
          </w:p>
        </w:tc>
        <w:tc>
          <w:tcPr>
            <w:tcW w:w="720" w:type="dxa"/>
            <w:tcBorders>
              <w:top w:val="single" w:sz="4" w:space="0" w:color="000000"/>
              <w:left w:val="single" w:sz="4" w:space="0" w:color="000000"/>
              <w:bottom w:val="nil"/>
              <w:right w:val="nil"/>
            </w:tcBorders>
            <w:noWrap/>
          </w:tcPr>
          <w:p w:rsidR="0059726A" w:rsidRPr="00A408CD" w:rsidRDefault="0059726A" w:rsidP="002F6B2D">
            <w:pPr>
              <w:spacing w:after="0"/>
              <w:rPr>
                <w:rFonts w:ascii="Times New Roman" w:hAnsi="Times New Roman" w:cs="Times New Roman"/>
                <w:sz w:val="18"/>
                <w:szCs w:val="18"/>
              </w:rPr>
            </w:pPr>
            <w:r w:rsidRPr="00A408CD">
              <w:rPr>
                <w:rFonts w:ascii="Times New Roman" w:hAnsi="Times New Roman" w:cs="Times New Roman"/>
                <w:sz w:val="18"/>
                <w:szCs w:val="18"/>
              </w:rPr>
              <w:t> </w:t>
            </w:r>
          </w:p>
        </w:tc>
        <w:tc>
          <w:tcPr>
            <w:tcW w:w="720" w:type="dxa"/>
            <w:tcBorders>
              <w:top w:val="single" w:sz="4" w:space="0" w:color="000000"/>
              <w:left w:val="nil"/>
              <w:bottom w:val="nil"/>
              <w:right w:val="nil"/>
            </w:tcBorders>
            <w:noWrap/>
          </w:tcPr>
          <w:p w:rsidR="0059726A" w:rsidRPr="00A408CD" w:rsidRDefault="0059726A" w:rsidP="002F6B2D">
            <w:pPr>
              <w:spacing w:after="0"/>
              <w:rPr>
                <w:rFonts w:ascii="Times New Roman" w:hAnsi="Times New Roman" w:cs="Times New Roman"/>
                <w:sz w:val="18"/>
                <w:szCs w:val="18"/>
              </w:rPr>
            </w:pPr>
            <w:r w:rsidRPr="00A408CD">
              <w:rPr>
                <w:rFonts w:ascii="Times New Roman" w:hAnsi="Times New Roman" w:cs="Times New Roman"/>
                <w:sz w:val="18"/>
                <w:szCs w:val="18"/>
              </w:rPr>
              <w:t> </w:t>
            </w:r>
          </w:p>
        </w:tc>
        <w:tc>
          <w:tcPr>
            <w:tcW w:w="720" w:type="dxa"/>
            <w:tcBorders>
              <w:top w:val="single" w:sz="4" w:space="0" w:color="000000"/>
              <w:left w:val="nil"/>
              <w:bottom w:val="nil"/>
              <w:right w:val="nil"/>
            </w:tcBorders>
            <w:noWrap/>
          </w:tcPr>
          <w:p w:rsidR="0059726A" w:rsidRPr="00A408CD" w:rsidRDefault="0059726A" w:rsidP="002F6B2D">
            <w:pPr>
              <w:spacing w:after="0"/>
              <w:rPr>
                <w:rFonts w:ascii="Times New Roman" w:hAnsi="Times New Roman" w:cs="Times New Roman"/>
                <w:sz w:val="18"/>
                <w:szCs w:val="18"/>
              </w:rPr>
            </w:pPr>
            <w:r w:rsidRPr="00A408CD">
              <w:rPr>
                <w:rFonts w:ascii="Times New Roman" w:hAnsi="Times New Roman" w:cs="Times New Roman"/>
                <w:sz w:val="18"/>
                <w:szCs w:val="18"/>
              </w:rPr>
              <w:t> </w:t>
            </w:r>
          </w:p>
        </w:tc>
        <w:tc>
          <w:tcPr>
            <w:tcW w:w="720" w:type="dxa"/>
            <w:tcBorders>
              <w:top w:val="single" w:sz="4" w:space="0" w:color="000000"/>
              <w:left w:val="nil"/>
              <w:bottom w:val="nil"/>
              <w:right w:val="nil"/>
            </w:tcBorders>
            <w:noWrap/>
          </w:tcPr>
          <w:p w:rsidR="0059726A" w:rsidRPr="00A408CD" w:rsidRDefault="0059726A" w:rsidP="002F6B2D">
            <w:pPr>
              <w:spacing w:after="0"/>
              <w:rPr>
                <w:rFonts w:ascii="Times New Roman" w:hAnsi="Times New Roman" w:cs="Times New Roman"/>
                <w:sz w:val="18"/>
                <w:szCs w:val="18"/>
              </w:rPr>
            </w:pPr>
            <w:r w:rsidRPr="00A408CD">
              <w:rPr>
                <w:rFonts w:ascii="Times New Roman" w:hAnsi="Times New Roman" w:cs="Times New Roman"/>
                <w:sz w:val="18"/>
                <w:szCs w:val="18"/>
              </w:rPr>
              <w:t> </w:t>
            </w:r>
          </w:p>
        </w:tc>
        <w:tc>
          <w:tcPr>
            <w:tcW w:w="900" w:type="dxa"/>
            <w:tcBorders>
              <w:top w:val="single" w:sz="4" w:space="0" w:color="000000"/>
              <w:left w:val="nil"/>
              <w:bottom w:val="nil"/>
              <w:right w:val="nil"/>
            </w:tcBorders>
            <w:noWrap/>
          </w:tcPr>
          <w:p w:rsidR="0059726A" w:rsidRPr="00A408CD" w:rsidRDefault="0059726A" w:rsidP="002F6B2D">
            <w:pPr>
              <w:spacing w:after="0"/>
              <w:jc w:val="right"/>
              <w:rPr>
                <w:rFonts w:ascii="Times New Roman" w:hAnsi="Times New Roman" w:cs="Times New Roman"/>
                <w:sz w:val="18"/>
                <w:szCs w:val="18"/>
              </w:rPr>
            </w:pPr>
            <w:r w:rsidRPr="00A408CD">
              <w:rPr>
                <w:rFonts w:ascii="Times New Roman" w:hAnsi="Times New Roman" w:cs="Times New Roman"/>
                <w:sz w:val="18"/>
                <w:szCs w:val="18"/>
              </w:rPr>
              <w:t>0.20</w:t>
            </w:r>
          </w:p>
        </w:tc>
        <w:tc>
          <w:tcPr>
            <w:tcW w:w="820" w:type="dxa"/>
            <w:tcBorders>
              <w:top w:val="single" w:sz="4" w:space="0" w:color="000000"/>
              <w:left w:val="single" w:sz="4" w:space="0" w:color="000000"/>
              <w:bottom w:val="nil"/>
              <w:right w:val="single" w:sz="4" w:space="0" w:color="000000"/>
            </w:tcBorders>
            <w:noWrap/>
          </w:tcPr>
          <w:p w:rsidR="0059726A" w:rsidRPr="00A408CD" w:rsidRDefault="0059726A" w:rsidP="002F6B2D">
            <w:pPr>
              <w:spacing w:after="0"/>
              <w:jc w:val="right"/>
              <w:rPr>
                <w:rFonts w:ascii="Times New Roman" w:hAnsi="Times New Roman" w:cs="Times New Roman"/>
                <w:sz w:val="18"/>
                <w:szCs w:val="18"/>
              </w:rPr>
            </w:pPr>
            <w:r w:rsidRPr="00A408CD">
              <w:rPr>
                <w:rFonts w:ascii="Times New Roman" w:hAnsi="Times New Roman" w:cs="Times New Roman"/>
                <w:sz w:val="18"/>
                <w:szCs w:val="18"/>
              </w:rPr>
              <w:t>0.20</w:t>
            </w:r>
          </w:p>
        </w:tc>
      </w:tr>
      <w:tr w:rsidR="0059726A" w:rsidRPr="00B01170" w:rsidTr="00721C8B">
        <w:trPr>
          <w:trHeight w:val="255"/>
        </w:trPr>
        <w:tc>
          <w:tcPr>
            <w:tcW w:w="697" w:type="dxa"/>
            <w:tcBorders>
              <w:top w:val="nil"/>
              <w:left w:val="single" w:sz="4" w:space="0" w:color="000000"/>
              <w:bottom w:val="nil"/>
              <w:right w:val="nil"/>
            </w:tcBorders>
            <w:noWrap/>
          </w:tcPr>
          <w:p w:rsidR="0059726A" w:rsidRPr="00A408CD" w:rsidRDefault="0059726A" w:rsidP="002F6B2D">
            <w:pPr>
              <w:spacing w:after="0"/>
              <w:rPr>
                <w:rFonts w:ascii="Times New Roman" w:hAnsi="Times New Roman" w:cs="Times New Roman"/>
                <w:sz w:val="18"/>
                <w:szCs w:val="18"/>
              </w:rPr>
            </w:pPr>
            <w:r w:rsidRPr="00A408CD">
              <w:rPr>
                <w:rFonts w:ascii="Times New Roman" w:hAnsi="Times New Roman" w:cs="Times New Roman"/>
                <w:sz w:val="18"/>
                <w:szCs w:val="18"/>
              </w:rPr>
              <w:t> </w:t>
            </w:r>
          </w:p>
        </w:tc>
        <w:tc>
          <w:tcPr>
            <w:tcW w:w="2543" w:type="dxa"/>
            <w:gridSpan w:val="2"/>
            <w:tcBorders>
              <w:top w:val="single" w:sz="4" w:space="0" w:color="000000"/>
              <w:left w:val="single" w:sz="4" w:space="0" w:color="000000"/>
              <w:bottom w:val="single" w:sz="4" w:space="0" w:color="000000"/>
              <w:right w:val="single" w:sz="4" w:space="0" w:color="FFFFFF"/>
            </w:tcBorders>
            <w:shd w:val="clear" w:color="auto" w:fill="CCFFCC"/>
            <w:noWrap/>
          </w:tcPr>
          <w:p w:rsidR="0059726A" w:rsidRPr="00A408CD" w:rsidRDefault="0059726A" w:rsidP="002F6B2D">
            <w:pPr>
              <w:spacing w:after="0"/>
              <w:rPr>
                <w:rFonts w:ascii="Times New Roman" w:hAnsi="Times New Roman" w:cs="Times New Roman"/>
                <w:b/>
                <w:bCs/>
                <w:sz w:val="18"/>
                <w:szCs w:val="18"/>
              </w:rPr>
            </w:pPr>
            <w:r w:rsidRPr="00A408CD">
              <w:rPr>
                <w:rFonts w:ascii="Times New Roman" w:hAnsi="Times New Roman" w:cs="Times New Roman"/>
                <w:b/>
                <w:bCs/>
                <w:sz w:val="18"/>
                <w:szCs w:val="18"/>
              </w:rPr>
              <w:t>KEIICHI MASE Total</w:t>
            </w:r>
          </w:p>
        </w:tc>
        <w:tc>
          <w:tcPr>
            <w:tcW w:w="2880" w:type="dxa"/>
            <w:tcBorders>
              <w:top w:val="single" w:sz="4" w:space="0" w:color="000000"/>
              <w:left w:val="nil"/>
              <w:bottom w:val="nil"/>
              <w:right w:val="nil"/>
            </w:tcBorders>
            <w:shd w:val="clear" w:color="auto" w:fill="CCFFCC"/>
          </w:tcPr>
          <w:p w:rsidR="0059726A" w:rsidRPr="00A408CD" w:rsidRDefault="0059726A" w:rsidP="002F6B2D">
            <w:pPr>
              <w:spacing w:after="0"/>
              <w:rPr>
                <w:rFonts w:ascii="Times New Roman" w:hAnsi="Times New Roman" w:cs="Times New Roman"/>
                <w:b/>
                <w:bCs/>
                <w:sz w:val="18"/>
                <w:szCs w:val="18"/>
              </w:rPr>
            </w:pPr>
            <w:r w:rsidRPr="00A408CD">
              <w:rPr>
                <w:rFonts w:ascii="Times New Roman" w:hAnsi="Times New Roman" w:cs="Times New Roman"/>
                <w:b/>
                <w:bCs/>
                <w:sz w:val="18"/>
                <w:szCs w:val="18"/>
              </w:rPr>
              <w:t> </w:t>
            </w:r>
          </w:p>
        </w:tc>
        <w:tc>
          <w:tcPr>
            <w:tcW w:w="720" w:type="dxa"/>
            <w:tcBorders>
              <w:top w:val="single" w:sz="4" w:space="0" w:color="000000"/>
              <w:left w:val="single" w:sz="4" w:space="0" w:color="000000"/>
              <w:bottom w:val="nil"/>
              <w:right w:val="nil"/>
            </w:tcBorders>
            <w:shd w:val="clear" w:color="auto" w:fill="CCFFCC"/>
            <w:noWrap/>
          </w:tcPr>
          <w:p w:rsidR="0059726A" w:rsidRPr="00A408CD" w:rsidRDefault="0059726A" w:rsidP="002F6B2D">
            <w:pPr>
              <w:spacing w:after="0"/>
              <w:rPr>
                <w:rFonts w:ascii="Times New Roman" w:hAnsi="Times New Roman" w:cs="Times New Roman"/>
                <w:b/>
                <w:bCs/>
                <w:sz w:val="18"/>
                <w:szCs w:val="18"/>
              </w:rPr>
            </w:pPr>
            <w:r w:rsidRPr="00A408CD">
              <w:rPr>
                <w:rFonts w:ascii="Times New Roman" w:hAnsi="Times New Roman" w:cs="Times New Roman"/>
                <w:b/>
                <w:bCs/>
                <w:sz w:val="18"/>
                <w:szCs w:val="18"/>
              </w:rPr>
              <w:t> </w:t>
            </w:r>
          </w:p>
        </w:tc>
        <w:tc>
          <w:tcPr>
            <w:tcW w:w="720" w:type="dxa"/>
            <w:tcBorders>
              <w:top w:val="single" w:sz="4" w:space="0" w:color="000000"/>
              <w:left w:val="nil"/>
              <w:bottom w:val="nil"/>
              <w:right w:val="nil"/>
            </w:tcBorders>
            <w:shd w:val="clear" w:color="auto" w:fill="CCFFCC"/>
            <w:noWrap/>
          </w:tcPr>
          <w:p w:rsidR="0059726A" w:rsidRPr="00A408CD" w:rsidRDefault="0059726A" w:rsidP="002F6B2D">
            <w:pPr>
              <w:spacing w:after="0"/>
              <w:rPr>
                <w:rFonts w:ascii="Times New Roman" w:hAnsi="Times New Roman" w:cs="Times New Roman"/>
                <w:b/>
                <w:bCs/>
                <w:sz w:val="18"/>
                <w:szCs w:val="18"/>
              </w:rPr>
            </w:pPr>
            <w:r w:rsidRPr="00A408CD">
              <w:rPr>
                <w:rFonts w:ascii="Times New Roman" w:hAnsi="Times New Roman" w:cs="Times New Roman"/>
                <w:b/>
                <w:bCs/>
                <w:sz w:val="18"/>
                <w:szCs w:val="18"/>
              </w:rPr>
              <w:t> </w:t>
            </w:r>
          </w:p>
        </w:tc>
        <w:tc>
          <w:tcPr>
            <w:tcW w:w="720" w:type="dxa"/>
            <w:tcBorders>
              <w:top w:val="single" w:sz="4" w:space="0" w:color="000000"/>
              <w:left w:val="nil"/>
              <w:bottom w:val="nil"/>
              <w:right w:val="nil"/>
            </w:tcBorders>
            <w:shd w:val="clear" w:color="auto" w:fill="CCFFCC"/>
            <w:noWrap/>
          </w:tcPr>
          <w:p w:rsidR="0059726A" w:rsidRPr="00A408CD" w:rsidRDefault="0059726A" w:rsidP="002F6B2D">
            <w:pPr>
              <w:spacing w:after="0"/>
              <w:rPr>
                <w:rFonts w:ascii="Times New Roman" w:hAnsi="Times New Roman" w:cs="Times New Roman"/>
                <w:b/>
                <w:bCs/>
                <w:sz w:val="18"/>
                <w:szCs w:val="18"/>
              </w:rPr>
            </w:pPr>
            <w:r w:rsidRPr="00A408CD">
              <w:rPr>
                <w:rFonts w:ascii="Times New Roman" w:hAnsi="Times New Roman" w:cs="Times New Roman"/>
                <w:b/>
                <w:bCs/>
                <w:sz w:val="18"/>
                <w:szCs w:val="18"/>
              </w:rPr>
              <w:t> </w:t>
            </w:r>
          </w:p>
        </w:tc>
        <w:tc>
          <w:tcPr>
            <w:tcW w:w="720" w:type="dxa"/>
            <w:tcBorders>
              <w:top w:val="single" w:sz="4" w:space="0" w:color="000000"/>
              <w:left w:val="nil"/>
              <w:bottom w:val="nil"/>
              <w:right w:val="nil"/>
            </w:tcBorders>
            <w:shd w:val="clear" w:color="auto" w:fill="CCFFCC"/>
            <w:noWrap/>
          </w:tcPr>
          <w:p w:rsidR="0059726A" w:rsidRPr="00A408CD" w:rsidRDefault="0059726A" w:rsidP="002F6B2D">
            <w:pPr>
              <w:spacing w:after="0"/>
              <w:rPr>
                <w:rFonts w:ascii="Times New Roman" w:hAnsi="Times New Roman" w:cs="Times New Roman"/>
                <w:b/>
                <w:bCs/>
                <w:sz w:val="18"/>
                <w:szCs w:val="18"/>
              </w:rPr>
            </w:pPr>
            <w:r w:rsidRPr="00A408CD">
              <w:rPr>
                <w:rFonts w:ascii="Times New Roman" w:hAnsi="Times New Roman" w:cs="Times New Roman"/>
                <w:b/>
                <w:bCs/>
                <w:sz w:val="18"/>
                <w:szCs w:val="18"/>
              </w:rPr>
              <w:t> </w:t>
            </w:r>
          </w:p>
        </w:tc>
        <w:tc>
          <w:tcPr>
            <w:tcW w:w="900" w:type="dxa"/>
            <w:tcBorders>
              <w:top w:val="single" w:sz="4" w:space="0" w:color="000000"/>
              <w:left w:val="nil"/>
              <w:bottom w:val="nil"/>
              <w:right w:val="nil"/>
            </w:tcBorders>
            <w:shd w:val="clear" w:color="auto" w:fill="CCFFCC"/>
            <w:noWrap/>
          </w:tcPr>
          <w:p w:rsidR="0059726A" w:rsidRPr="00A408CD" w:rsidRDefault="0059726A" w:rsidP="002F6B2D">
            <w:pPr>
              <w:spacing w:after="0"/>
              <w:jc w:val="right"/>
              <w:rPr>
                <w:rFonts w:ascii="Times New Roman" w:hAnsi="Times New Roman" w:cs="Times New Roman"/>
                <w:b/>
                <w:bCs/>
                <w:sz w:val="18"/>
                <w:szCs w:val="18"/>
              </w:rPr>
            </w:pPr>
            <w:r w:rsidRPr="00A408CD">
              <w:rPr>
                <w:rFonts w:ascii="Times New Roman" w:hAnsi="Times New Roman" w:cs="Times New Roman"/>
                <w:b/>
                <w:bCs/>
                <w:sz w:val="18"/>
                <w:szCs w:val="18"/>
              </w:rPr>
              <w:t>0.20</w:t>
            </w:r>
          </w:p>
        </w:tc>
        <w:tc>
          <w:tcPr>
            <w:tcW w:w="820" w:type="dxa"/>
            <w:tcBorders>
              <w:top w:val="single" w:sz="4" w:space="0" w:color="000000"/>
              <w:left w:val="single" w:sz="4" w:space="0" w:color="000000"/>
              <w:bottom w:val="nil"/>
              <w:right w:val="single" w:sz="4" w:space="0" w:color="000000"/>
            </w:tcBorders>
            <w:shd w:val="clear" w:color="auto" w:fill="CCFFCC"/>
            <w:noWrap/>
          </w:tcPr>
          <w:p w:rsidR="0059726A" w:rsidRPr="00A408CD" w:rsidRDefault="0059726A" w:rsidP="002F6B2D">
            <w:pPr>
              <w:spacing w:after="0"/>
              <w:jc w:val="right"/>
              <w:rPr>
                <w:rFonts w:ascii="Times New Roman" w:hAnsi="Times New Roman" w:cs="Times New Roman"/>
                <w:b/>
                <w:bCs/>
                <w:sz w:val="18"/>
                <w:szCs w:val="18"/>
              </w:rPr>
            </w:pPr>
            <w:r w:rsidRPr="00A408CD">
              <w:rPr>
                <w:rFonts w:ascii="Times New Roman" w:hAnsi="Times New Roman" w:cs="Times New Roman"/>
                <w:b/>
                <w:bCs/>
                <w:sz w:val="18"/>
                <w:szCs w:val="18"/>
              </w:rPr>
              <w:t>0.20</w:t>
            </w:r>
          </w:p>
        </w:tc>
      </w:tr>
      <w:tr w:rsidR="0059726A" w:rsidRPr="00B01170" w:rsidTr="00721C8B">
        <w:trPr>
          <w:trHeight w:val="134"/>
        </w:trPr>
        <w:tc>
          <w:tcPr>
            <w:tcW w:w="697" w:type="dxa"/>
            <w:tcBorders>
              <w:top w:val="single" w:sz="4" w:space="0" w:color="000000"/>
              <w:left w:val="single" w:sz="4" w:space="0" w:color="000000"/>
              <w:bottom w:val="nil"/>
              <w:right w:val="nil"/>
            </w:tcBorders>
            <w:noWrap/>
          </w:tcPr>
          <w:p w:rsidR="0059726A" w:rsidRPr="00A408CD" w:rsidRDefault="0059726A" w:rsidP="00B01170">
            <w:pPr>
              <w:spacing w:after="0"/>
              <w:rPr>
                <w:rFonts w:ascii="Times New Roman" w:hAnsi="Times New Roman" w:cs="Times New Roman"/>
                <w:sz w:val="18"/>
                <w:szCs w:val="18"/>
              </w:rPr>
            </w:pPr>
            <w:r w:rsidRPr="00A408CD">
              <w:rPr>
                <w:rFonts w:ascii="Times New Roman" w:hAnsi="Times New Roman" w:cs="Times New Roman"/>
                <w:sz w:val="18"/>
                <w:szCs w:val="18"/>
              </w:rPr>
              <w:t>SC</w:t>
            </w:r>
          </w:p>
        </w:tc>
        <w:tc>
          <w:tcPr>
            <w:tcW w:w="1103" w:type="dxa"/>
            <w:vMerge w:val="restart"/>
            <w:tcBorders>
              <w:top w:val="nil"/>
              <w:left w:val="single" w:sz="4" w:space="0" w:color="000000"/>
              <w:right w:val="nil"/>
            </w:tcBorders>
            <w:noWrap/>
          </w:tcPr>
          <w:p w:rsidR="0059726A" w:rsidRPr="00A408CD" w:rsidRDefault="0059726A" w:rsidP="00B01170">
            <w:pPr>
              <w:spacing w:after="0"/>
              <w:rPr>
                <w:rFonts w:ascii="Times New Roman" w:hAnsi="Times New Roman" w:cs="Times New Roman"/>
                <w:sz w:val="18"/>
                <w:szCs w:val="18"/>
              </w:rPr>
            </w:pPr>
            <w:r w:rsidRPr="00A408CD">
              <w:rPr>
                <w:rFonts w:ascii="Times New Roman" w:hAnsi="Times New Roman" w:cs="Times New Roman"/>
                <w:sz w:val="18"/>
                <w:szCs w:val="18"/>
              </w:rPr>
              <w:t>ISHI</w:t>
            </w:r>
            <w:r w:rsidR="00AB7DDF">
              <w:rPr>
                <w:rFonts w:ascii="Times New Roman" w:hAnsi="Times New Roman" w:cs="Times New Roman"/>
                <w:sz w:val="18"/>
                <w:szCs w:val="18"/>
              </w:rPr>
              <w:t>HAR</w:t>
            </w:r>
            <w:r w:rsidRPr="00A408CD">
              <w:rPr>
                <w:rFonts w:ascii="Times New Roman" w:hAnsi="Times New Roman" w:cs="Times New Roman"/>
                <w:sz w:val="18"/>
                <w:szCs w:val="18"/>
              </w:rPr>
              <w:t>, AYA</w:t>
            </w:r>
          </w:p>
        </w:tc>
        <w:tc>
          <w:tcPr>
            <w:tcW w:w="1440" w:type="dxa"/>
            <w:tcBorders>
              <w:top w:val="nil"/>
              <w:left w:val="single" w:sz="4" w:space="0" w:color="000000"/>
              <w:bottom w:val="nil"/>
              <w:right w:val="nil"/>
            </w:tcBorders>
          </w:tcPr>
          <w:p w:rsidR="0059726A" w:rsidRPr="00A408CD" w:rsidRDefault="0059726A" w:rsidP="002F6B2D">
            <w:pPr>
              <w:spacing w:after="0"/>
              <w:rPr>
                <w:rFonts w:ascii="Times New Roman" w:hAnsi="Times New Roman" w:cs="Times New Roman"/>
                <w:sz w:val="18"/>
                <w:szCs w:val="18"/>
              </w:rPr>
            </w:pPr>
            <w:r w:rsidRPr="00A408CD">
              <w:rPr>
                <w:rFonts w:ascii="Times New Roman" w:hAnsi="Times New Roman" w:cs="Times New Roman"/>
                <w:sz w:val="18"/>
                <w:szCs w:val="18"/>
              </w:rPr>
              <w:t>Physics Filters</w:t>
            </w:r>
          </w:p>
        </w:tc>
        <w:tc>
          <w:tcPr>
            <w:tcW w:w="2880" w:type="dxa"/>
            <w:tcBorders>
              <w:top w:val="single" w:sz="4" w:space="0" w:color="000000"/>
              <w:left w:val="single" w:sz="4" w:space="0" w:color="000000"/>
              <w:bottom w:val="nil"/>
              <w:right w:val="nil"/>
            </w:tcBorders>
          </w:tcPr>
          <w:p w:rsidR="0059726A" w:rsidRPr="00A408CD" w:rsidRDefault="0059726A" w:rsidP="002F6B2D">
            <w:pPr>
              <w:spacing w:after="0"/>
              <w:rPr>
                <w:rFonts w:ascii="Times New Roman" w:hAnsi="Times New Roman" w:cs="Times New Roman"/>
                <w:sz w:val="18"/>
                <w:szCs w:val="18"/>
              </w:rPr>
            </w:pPr>
            <w:r w:rsidRPr="00721C8B">
              <w:rPr>
                <w:rFonts w:ascii="Times New Roman" w:hAnsi="Times New Roman" w:cs="Times New Roman"/>
                <w:color w:val="FF0000"/>
                <w:sz w:val="18"/>
                <w:szCs w:val="18"/>
                <w:lang w:eastAsia="ja-JP"/>
              </w:rPr>
              <w:t>diffuse</w:t>
            </w:r>
            <w:r w:rsidRPr="00721C8B">
              <w:rPr>
                <w:rFonts w:ascii="Times New Roman" w:hAnsi="Times New Roman" w:cs="Times New Roman"/>
                <w:color w:val="FF0000"/>
                <w:sz w:val="18"/>
                <w:szCs w:val="18"/>
              </w:rPr>
              <w:t xml:space="preserve"> WG co-chair</w:t>
            </w:r>
          </w:p>
        </w:tc>
        <w:tc>
          <w:tcPr>
            <w:tcW w:w="720" w:type="dxa"/>
            <w:tcBorders>
              <w:top w:val="single" w:sz="4" w:space="0" w:color="000000"/>
              <w:left w:val="single" w:sz="4" w:space="0" w:color="000000"/>
              <w:bottom w:val="nil"/>
              <w:right w:val="nil"/>
            </w:tcBorders>
            <w:noWrap/>
          </w:tcPr>
          <w:p w:rsidR="0059726A" w:rsidRPr="00A408CD" w:rsidRDefault="0059726A" w:rsidP="002F6B2D">
            <w:pPr>
              <w:spacing w:after="0"/>
              <w:rPr>
                <w:rFonts w:ascii="Times New Roman" w:hAnsi="Times New Roman" w:cs="Times New Roman"/>
                <w:sz w:val="18"/>
                <w:szCs w:val="18"/>
              </w:rPr>
            </w:pPr>
          </w:p>
        </w:tc>
        <w:tc>
          <w:tcPr>
            <w:tcW w:w="720" w:type="dxa"/>
            <w:tcBorders>
              <w:top w:val="single" w:sz="4" w:space="0" w:color="000000"/>
              <w:left w:val="nil"/>
              <w:bottom w:val="nil"/>
              <w:right w:val="nil"/>
            </w:tcBorders>
            <w:noWrap/>
          </w:tcPr>
          <w:p w:rsidR="0059726A" w:rsidRPr="00A408CD" w:rsidRDefault="0059726A" w:rsidP="002F6B2D">
            <w:pPr>
              <w:spacing w:after="0"/>
              <w:rPr>
                <w:rFonts w:ascii="Times New Roman" w:hAnsi="Times New Roman" w:cs="Times New Roman"/>
                <w:sz w:val="18"/>
                <w:szCs w:val="18"/>
              </w:rPr>
            </w:pPr>
          </w:p>
        </w:tc>
        <w:tc>
          <w:tcPr>
            <w:tcW w:w="720" w:type="dxa"/>
            <w:tcBorders>
              <w:top w:val="single" w:sz="4" w:space="0" w:color="000000"/>
              <w:left w:val="nil"/>
              <w:bottom w:val="nil"/>
              <w:right w:val="nil"/>
            </w:tcBorders>
            <w:noWrap/>
          </w:tcPr>
          <w:p w:rsidR="0059726A" w:rsidRPr="00A408CD" w:rsidRDefault="0059726A" w:rsidP="002F6B2D">
            <w:pPr>
              <w:spacing w:after="0"/>
              <w:rPr>
                <w:rFonts w:ascii="Times New Roman" w:hAnsi="Times New Roman" w:cs="Times New Roman"/>
                <w:sz w:val="18"/>
                <w:szCs w:val="18"/>
              </w:rPr>
            </w:pPr>
          </w:p>
        </w:tc>
        <w:tc>
          <w:tcPr>
            <w:tcW w:w="720" w:type="dxa"/>
            <w:tcBorders>
              <w:top w:val="single" w:sz="4" w:space="0" w:color="000000"/>
              <w:left w:val="nil"/>
              <w:bottom w:val="nil"/>
              <w:right w:val="nil"/>
            </w:tcBorders>
            <w:noWrap/>
          </w:tcPr>
          <w:p w:rsidR="0059726A" w:rsidRPr="00A408CD" w:rsidRDefault="0059726A" w:rsidP="002F6B2D">
            <w:pPr>
              <w:spacing w:after="0"/>
              <w:jc w:val="right"/>
              <w:rPr>
                <w:rFonts w:ascii="Times New Roman" w:hAnsi="Times New Roman" w:cs="Times New Roman"/>
                <w:sz w:val="18"/>
                <w:szCs w:val="18"/>
              </w:rPr>
            </w:pPr>
            <w:r w:rsidRPr="00A408CD">
              <w:rPr>
                <w:rFonts w:ascii="Times New Roman" w:hAnsi="Times New Roman" w:cs="Times New Roman"/>
                <w:sz w:val="18"/>
                <w:szCs w:val="18"/>
              </w:rPr>
              <w:t>0.25</w:t>
            </w:r>
          </w:p>
        </w:tc>
        <w:tc>
          <w:tcPr>
            <w:tcW w:w="900" w:type="dxa"/>
            <w:tcBorders>
              <w:top w:val="single" w:sz="4" w:space="0" w:color="000000"/>
              <w:left w:val="nil"/>
              <w:bottom w:val="nil"/>
              <w:right w:val="nil"/>
            </w:tcBorders>
            <w:noWrap/>
          </w:tcPr>
          <w:p w:rsidR="0059726A" w:rsidRPr="00A408CD" w:rsidRDefault="0059726A" w:rsidP="002F6B2D">
            <w:pPr>
              <w:spacing w:after="0"/>
              <w:jc w:val="right"/>
              <w:rPr>
                <w:rFonts w:ascii="Times New Roman" w:hAnsi="Times New Roman" w:cs="Times New Roman"/>
                <w:sz w:val="18"/>
                <w:szCs w:val="18"/>
              </w:rPr>
            </w:pPr>
          </w:p>
        </w:tc>
        <w:tc>
          <w:tcPr>
            <w:tcW w:w="820" w:type="dxa"/>
            <w:tcBorders>
              <w:top w:val="single" w:sz="4" w:space="0" w:color="000000"/>
              <w:left w:val="single" w:sz="4" w:space="0" w:color="000000"/>
              <w:bottom w:val="nil"/>
              <w:right w:val="single" w:sz="4" w:space="0" w:color="000000"/>
            </w:tcBorders>
            <w:noWrap/>
          </w:tcPr>
          <w:p w:rsidR="0059726A" w:rsidRPr="00A408CD" w:rsidRDefault="0059726A" w:rsidP="002F6B2D">
            <w:pPr>
              <w:spacing w:after="0"/>
              <w:jc w:val="right"/>
              <w:rPr>
                <w:rFonts w:ascii="Times New Roman" w:hAnsi="Times New Roman" w:cs="Times New Roman"/>
                <w:sz w:val="18"/>
                <w:szCs w:val="18"/>
              </w:rPr>
            </w:pPr>
            <w:r w:rsidRPr="00A408CD">
              <w:rPr>
                <w:rFonts w:ascii="Times New Roman" w:hAnsi="Times New Roman" w:cs="Times New Roman"/>
                <w:sz w:val="18"/>
                <w:szCs w:val="18"/>
              </w:rPr>
              <w:t>0.25</w:t>
            </w:r>
          </w:p>
        </w:tc>
      </w:tr>
      <w:tr w:rsidR="0059726A" w:rsidRPr="00B01170" w:rsidTr="00721C8B">
        <w:trPr>
          <w:trHeight w:val="182"/>
        </w:trPr>
        <w:tc>
          <w:tcPr>
            <w:tcW w:w="697" w:type="dxa"/>
            <w:tcBorders>
              <w:top w:val="single" w:sz="4" w:space="0" w:color="000000"/>
              <w:left w:val="single" w:sz="4" w:space="0" w:color="000000"/>
              <w:bottom w:val="nil"/>
              <w:right w:val="nil"/>
            </w:tcBorders>
            <w:noWrap/>
          </w:tcPr>
          <w:p w:rsidR="0059726A" w:rsidRPr="00A408CD" w:rsidRDefault="0059726A" w:rsidP="00B01170">
            <w:pPr>
              <w:spacing w:after="0"/>
              <w:rPr>
                <w:rFonts w:ascii="Times New Roman" w:hAnsi="Times New Roman" w:cs="Times New Roman"/>
                <w:sz w:val="18"/>
                <w:szCs w:val="18"/>
              </w:rPr>
            </w:pPr>
          </w:p>
        </w:tc>
        <w:tc>
          <w:tcPr>
            <w:tcW w:w="1103" w:type="dxa"/>
            <w:vMerge/>
            <w:tcBorders>
              <w:left w:val="single" w:sz="4" w:space="0" w:color="000000"/>
              <w:bottom w:val="nil"/>
              <w:right w:val="nil"/>
            </w:tcBorders>
            <w:noWrap/>
          </w:tcPr>
          <w:p w:rsidR="0059726A" w:rsidRPr="00A408CD" w:rsidRDefault="0059726A" w:rsidP="00B01170">
            <w:pPr>
              <w:spacing w:after="0"/>
              <w:rPr>
                <w:rFonts w:ascii="Times New Roman" w:hAnsi="Times New Roman" w:cs="Times New Roman"/>
                <w:sz w:val="18"/>
                <w:szCs w:val="18"/>
              </w:rPr>
            </w:pPr>
          </w:p>
        </w:tc>
        <w:tc>
          <w:tcPr>
            <w:tcW w:w="1440" w:type="dxa"/>
            <w:tcBorders>
              <w:top w:val="nil"/>
              <w:left w:val="single" w:sz="4" w:space="0" w:color="000000"/>
              <w:bottom w:val="nil"/>
              <w:right w:val="nil"/>
            </w:tcBorders>
          </w:tcPr>
          <w:p w:rsidR="0059726A" w:rsidRPr="00A408CD" w:rsidRDefault="0059726A" w:rsidP="002F6B2D">
            <w:pPr>
              <w:spacing w:after="0"/>
              <w:rPr>
                <w:rFonts w:ascii="Times New Roman" w:hAnsi="Times New Roman" w:cs="Times New Roman"/>
                <w:sz w:val="18"/>
                <w:szCs w:val="18"/>
              </w:rPr>
            </w:pPr>
          </w:p>
        </w:tc>
        <w:tc>
          <w:tcPr>
            <w:tcW w:w="2880" w:type="dxa"/>
            <w:tcBorders>
              <w:top w:val="single" w:sz="4" w:space="0" w:color="000000"/>
              <w:left w:val="single" w:sz="4" w:space="0" w:color="000000"/>
              <w:bottom w:val="nil"/>
              <w:right w:val="nil"/>
            </w:tcBorders>
          </w:tcPr>
          <w:p w:rsidR="0059726A" w:rsidRPr="00A408CD" w:rsidRDefault="0059726A" w:rsidP="002F6B2D">
            <w:pPr>
              <w:spacing w:after="0"/>
              <w:rPr>
                <w:rFonts w:ascii="Times New Roman" w:hAnsi="Times New Roman" w:cs="Times New Roman"/>
                <w:sz w:val="18"/>
                <w:szCs w:val="18"/>
                <w:lang w:eastAsia="ja-JP"/>
              </w:rPr>
            </w:pPr>
            <w:r w:rsidRPr="00A408CD">
              <w:rPr>
                <w:rFonts w:ascii="Times New Roman" w:hAnsi="Times New Roman" w:cs="Times New Roman"/>
                <w:sz w:val="18"/>
                <w:szCs w:val="18"/>
                <w:lang w:eastAsia="ja-JP"/>
              </w:rPr>
              <w:t xml:space="preserve">EHE filter </w:t>
            </w:r>
          </w:p>
        </w:tc>
        <w:tc>
          <w:tcPr>
            <w:tcW w:w="720" w:type="dxa"/>
            <w:tcBorders>
              <w:top w:val="single" w:sz="4" w:space="0" w:color="000000"/>
              <w:left w:val="single" w:sz="4" w:space="0" w:color="000000"/>
              <w:bottom w:val="nil"/>
              <w:right w:val="nil"/>
            </w:tcBorders>
            <w:noWrap/>
          </w:tcPr>
          <w:p w:rsidR="0059726A" w:rsidRPr="00A408CD" w:rsidRDefault="0059726A" w:rsidP="002F6B2D">
            <w:pPr>
              <w:spacing w:after="0"/>
              <w:rPr>
                <w:rFonts w:ascii="Times New Roman" w:hAnsi="Times New Roman" w:cs="Times New Roman"/>
                <w:sz w:val="18"/>
                <w:szCs w:val="18"/>
              </w:rPr>
            </w:pPr>
          </w:p>
        </w:tc>
        <w:tc>
          <w:tcPr>
            <w:tcW w:w="720" w:type="dxa"/>
            <w:tcBorders>
              <w:top w:val="single" w:sz="4" w:space="0" w:color="000000"/>
              <w:left w:val="nil"/>
              <w:bottom w:val="nil"/>
              <w:right w:val="nil"/>
            </w:tcBorders>
            <w:noWrap/>
          </w:tcPr>
          <w:p w:rsidR="0059726A" w:rsidRPr="00A408CD" w:rsidRDefault="0059726A" w:rsidP="002F6B2D">
            <w:pPr>
              <w:spacing w:after="0"/>
              <w:rPr>
                <w:rFonts w:ascii="Times New Roman" w:hAnsi="Times New Roman" w:cs="Times New Roman"/>
                <w:sz w:val="18"/>
                <w:szCs w:val="18"/>
              </w:rPr>
            </w:pPr>
          </w:p>
        </w:tc>
        <w:tc>
          <w:tcPr>
            <w:tcW w:w="720" w:type="dxa"/>
            <w:tcBorders>
              <w:top w:val="single" w:sz="4" w:space="0" w:color="000000"/>
              <w:left w:val="nil"/>
              <w:bottom w:val="nil"/>
              <w:right w:val="nil"/>
            </w:tcBorders>
            <w:noWrap/>
          </w:tcPr>
          <w:p w:rsidR="0059726A" w:rsidRPr="00A408CD" w:rsidRDefault="0059726A" w:rsidP="002F6B2D">
            <w:pPr>
              <w:spacing w:after="0"/>
              <w:rPr>
                <w:rFonts w:ascii="Times New Roman" w:hAnsi="Times New Roman" w:cs="Times New Roman"/>
                <w:sz w:val="18"/>
                <w:szCs w:val="18"/>
              </w:rPr>
            </w:pPr>
          </w:p>
        </w:tc>
        <w:tc>
          <w:tcPr>
            <w:tcW w:w="720" w:type="dxa"/>
            <w:tcBorders>
              <w:top w:val="single" w:sz="4" w:space="0" w:color="000000"/>
              <w:left w:val="nil"/>
              <w:bottom w:val="nil"/>
              <w:right w:val="nil"/>
            </w:tcBorders>
            <w:noWrap/>
          </w:tcPr>
          <w:p w:rsidR="0059726A" w:rsidRPr="00A408CD" w:rsidRDefault="0059726A" w:rsidP="002F6B2D">
            <w:pPr>
              <w:spacing w:after="0"/>
              <w:jc w:val="right"/>
              <w:rPr>
                <w:rFonts w:ascii="Times New Roman" w:hAnsi="Times New Roman" w:cs="Times New Roman"/>
                <w:sz w:val="18"/>
                <w:szCs w:val="18"/>
                <w:lang w:eastAsia="ja-JP"/>
              </w:rPr>
            </w:pPr>
            <w:r w:rsidRPr="00A408CD">
              <w:rPr>
                <w:rFonts w:ascii="Times New Roman" w:hAnsi="Times New Roman" w:cs="Times New Roman"/>
                <w:sz w:val="18"/>
                <w:szCs w:val="18"/>
                <w:lang w:eastAsia="ja-JP"/>
              </w:rPr>
              <w:t>0.15</w:t>
            </w:r>
          </w:p>
        </w:tc>
        <w:tc>
          <w:tcPr>
            <w:tcW w:w="900" w:type="dxa"/>
            <w:tcBorders>
              <w:top w:val="single" w:sz="4" w:space="0" w:color="000000"/>
              <w:left w:val="nil"/>
              <w:bottom w:val="nil"/>
              <w:right w:val="nil"/>
            </w:tcBorders>
            <w:noWrap/>
          </w:tcPr>
          <w:p w:rsidR="0059726A" w:rsidRPr="00A408CD" w:rsidRDefault="0059726A" w:rsidP="002F6B2D">
            <w:pPr>
              <w:spacing w:after="0"/>
              <w:jc w:val="right"/>
              <w:rPr>
                <w:rFonts w:ascii="Times New Roman" w:hAnsi="Times New Roman" w:cs="Times New Roman"/>
                <w:sz w:val="18"/>
                <w:szCs w:val="18"/>
              </w:rPr>
            </w:pPr>
          </w:p>
        </w:tc>
        <w:tc>
          <w:tcPr>
            <w:tcW w:w="820" w:type="dxa"/>
            <w:tcBorders>
              <w:top w:val="single" w:sz="4" w:space="0" w:color="000000"/>
              <w:left w:val="single" w:sz="4" w:space="0" w:color="000000"/>
              <w:bottom w:val="nil"/>
              <w:right w:val="single" w:sz="4" w:space="0" w:color="000000"/>
            </w:tcBorders>
            <w:noWrap/>
          </w:tcPr>
          <w:p w:rsidR="0059726A" w:rsidRPr="00A408CD" w:rsidRDefault="0059726A" w:rsidP="002F6B2D">
            <w:pPr>
              <w:spacing w:after="0"/>
              <w:jc w:val="right"/>
              <w:rPr>
                <w:rFonts w:ascii="Times New Roman" w:hAnsi="Times New Roman" w:cs="Times New Roman"/>
                <w:sz w:val="18"/>
                <w:szCs w:val="18"/>
                <w:lang w:eastAsia="ja-JP"/>
              </w:rPr>
            </w:pPr>
            <w:r w:rsidRPr="00A408CD">
              <w:rPr>
                <w:rFonts w:ascii="Times New Roman" w:hAnsi="Times New Roman" w:cs="Times New Roman"/>
                <w:sz w:val="18"/>
                <w:szCs w:val="18"/>
                <w:lang w:eastAsia="ja-JP"/>
              </w:rPr>
              <w:t>0.15</w:t>
            </w:r>
          </w:p>
        </w:tc>
      </w:tr>
      <w:tr w:rsidR="0059726A" w:rsidRPr="00B01170" w:rsidTr="00721C8B">
        <w:trPr>
          <w:trHeight w:val="255"/>
        </w:trPr>
        <w:tc>
          <w:tcPr>
            <w:tcW w:w="697" w:type="dxa"/>
            <w:tcBorders>
              <w:top w:val="nil"/>
              <w:left w:val="single" w:sz="4" w:space="0" w:color="000000"/>
              <w:bottom w:val="nil"/>
              <w:right w:val="nil"/>
            </w:tcBorders>
            <w:noWrap/>
          </w:tcPr>
          <w:p w:rsidR="0059726A" w:rsidRPr="00A408CD" w:rsidRDefault="0059726A" w:rsidP="00B01170">
            <w:pPr>
              <w:spacing w:after="0"/>
              <w:rPr>
                <w:rFonts w:ascii="Times New Roman" w:hAnsi="Times New Roman" w:cs="Times New Roman"/>
                <w:sz w:val="18"/>
                <w:szCs w:val="18"/>
              </w:rPr>
            </w:pPr>
            <w:r w:rsidRPr="00A408CD">
              <w:rPr>
                <w:rFonts w:ascii="Times New Roman" w:hAnsi="Times New Roman" w:cs="Times New Roman"/>
                <w:sz w:val="18"/>
                <w:szCs w:val="18"/>
              </w:rPr>
              <w:t> </w:t>
            </w:r>
          </w:p>
        </w:tc>
        <w:tc>
          <w:tcPr>
            <w:tcW w:w="2543" w:type="dxa"/>
            <w:gridSpan w:val="2"/>
            <w:tcBorders>
              <w:top w:val="single" w:sz="4" w:space="0" w:color="000000"/>
              <w:left w:val="single" w:sz="4" w:space="0" w:color="000000"/>
              <w:bottom w:val="single" w:sz="4" w:space="0" w:color="000000"/>
              <w:right w:val="single" w:sz="4" w:space="0" w:color="FFFFFF"/>
            </w:tcBorders>
            <w:shd w:val="clear" w:color="auto" w:fill="CCFFCC"/>
            <w:noWrap/>
          </w:tcPr>
          <w:p w:rsidR="0059726A" w:rsidRPr="00A408CD" w:rsidRDefault="0059726A" w:rsidP="00B01170">
            <w:pPr>
              <w:spacing w:after="0"/>
              <w:rPr>
                <w:rFonts w:ascii="Times New Roman" w:hAnsi="Times New Roman" w:cs="Times New Roman"/>
                <w:b/>
                <w:bCs/>
                <w:sz w:val="18"/>
                <w:szCs w:val="18"/>
              </w:rPr>
            </w:pPr>
            <w:r w:rsidRPr="00A408CD">
              <w:rPr>
                <w:rFonts w:ascii="Times New Roman" w:hAnsi="Times New Roman" w:cs="Times New Roman"/>
                <w:b/>
                <w:bCs/>
                <w:sz w:val="18"/>
                <w:szCs w:val="18"/>
              </w:rPr>
              <w:t>ISHIHARA, AYA Total</w:t>
            </w:r>
          </w:p>
        </w:tc>
        <w:tc>
          <w:tcPr>
            <w:tcW w:w="2880" w:type="dxa"/>
            <w:tcBorders>
              <w:top w:val="single" w:sz="4" w:space="0" w:color="000000"/>
              <w:left w:val="nil"/>
              <w:bottom w:val="nil"/>
              <w:right w:val="nil"/>
            </w:tcBorders>
            <w:shd w:val="clear" w:color="auto" w:fill="CCFFCC"/>
          </w:tcPr>
          <w:p w:rsidR="0059726A" w:rsidRPr="00A408CD" w:rsidRDefault="0059726A" w:rsidP="00B01170">
            <w:pPr>
              <w:spacing w:after="0"/>
              <w:rPr>
                <w:rFonts w:ascii="Times New Roman" w:hAnsi="Times New Roman" w:cs="Times New Roman"/>
                <w:b/>
                <w:bCs/>
                <w:sz w:val="18"/>
                <w:szCs w:val="18"/>
              </w:rPr>
            </w:pPr>
            <w:r w:rsidRPr="00A408CD">
              <w:rPr>
                <w:rFonts w:ascii="Times New Roman" w:hAnsi="Times New Roman" w:cs="Times New Roman"/>
                <w:b/>
                <w:bCs/>
                <w:sz w:val="18"/>
                <w:szCs w:val="18"/>
              </w:rPr>
              <w:t> </w:t>
            </w:r>
          </w:p>
        </w:tc>
        <w:tc>
          <w:tcPr>
            <w:tcW w:w="720" w:type="dxa"/>
            <w:tcBorders>
              <w:top w:val="single" w:sz="4" w:space="0" w:color="000000"/>
              <w:left w:val="single" w:sz="4" w:space="0" w:color="000000"/>
              <w:bottom w:val="nil"/>
              <w:right w:val="nil"/>
            </w:tcBorders>
            <w:shd w:val="clear" w:color="auto" w:fill="CCFFCC"/>
            <w:noWrap/>
          </w:tcPr>
          <w:p w:rsidR="0059726A" w:rsidRPr="00A408CD" w:rsidRDefault="0059726A" w:rsidP="00B01170">
            <w:pPr>
              <w:spacing w:after="0"/>
              <w:rPr>
                <w:rFonts w:ascii="Times New Roman" w:hAnsi="Times New Roman" w:cs="Times New Roman"/>
                <w:b/>
                <w:bCs/>
                <w:sz w:val="18"/>
                <w:szCs w:val="18"/>
              </w:rPr>
            </w:pPr>
            <w:r w:rsidRPr="00A408CD">
              <w:rPr>
                <w:rFonts w:ascii="Times New Roman" w:hAnsi="Times New Roman" w:cs="Times New Roman"/>
                <w:b/>
                <w:bCs/>
                <w:sz w:val="18"/>
                <w:szCs w:val="18"/>
              </w:rPr>
              <w:t> </w:t>
            </w:r>
          </w:p>
        </w:tc>
        <w:tc>
          <w:tcPr>
            <w:tcW w:w="720" w:type="dxa"/>
            <w:tcBorders>
              <w:top w:val="single" w:sz="4" w:space="0" w:color="000000"/>
              <w:left w:val="nil"/>
              <w:bottom w:val="nil"/>
              <w:right w:val="nil"/>
            </w:tcBorders>
            <w:shd w:val="clear" w:color="auto" w:fill="CCFFCC"/>
            <w:noWrap/>
          </w:tcPr>
          <w:p w:rsidR="0059726A" w:rsidRPr="00A408CD" w:rsidRDefault="0059726A" w:rsidP="00B01170">
            <w:pPr>
              <w:spacing w:after="0"/>
              <w:rPr>
                <w:rFonts w:ascii="Times New Roman" w:hAnsi="Times New Roman" w:cs="Times New Roman"/>
                <w:b/>
                <w:bCs/>
                <w:sz w:val="18"/>
                <w:szCs w:val="18"/>
              </w:rPr>
            </w:pPr>
            <w:r w:rsidRPr="00A408CD">
              <w:rPr>
                <w:rFonts w:ascii="Times New Roman" w:hAnsi="Times New Roman" w:cs="Times New Roman"/>
                <w:b/>
                <w:bCs/>
                <w:sz w:val="18"/>
                <w:szCs w:val="18"/>
              </w:rPr>
              <w:t> </w:t>
            </w:r>
          </w:p>
        </w:tc>
        <w:tc>
          <w:tcPr>
            <w:tcW w:w="720" w:type="dxa"/>
            <w:tcBorders>
              <w:top w:val="single" w:sz="4" w:space="0" w:color="000000"/>
              <w:left w:val="nil"/>
              <w:bottom w:val="nil"/>
              <w:right w:val="nil"/>
            </w:tcBorders>
            <w:shd w:val="clear" w:color="auto" w:fill="CCFFCC"/>
            <w:noWrap/>
          </w:tcPr>
          <w:p w:rsidR="0059726A" w:rsidRPr="00A408CD" w:rsidRDefault="0059726A" w:rsidP="00B01170">
            <w:pPr>
              <w:spacing w:after="0"/>
              <w:rPr>
                <w:rFonts w:ascii="Times New Roman" w:hAnsi="Times New Roman" w:cs="Times New Roman"/>
                <w:b/>
                <w:bCs/>
                <w:sz w:val="18"/>
                <w:szCs w:val="18"/>
              </w:rPr>
            </w:pPr>
            <w:r w:rsidRPr="00A408CD">
              <w:rPr>
                <w:rFonts w:ascii="Times New Roman" w:hAnsi="Times New Roman" w:cs="Times New Roman"/>
                <w:b/>
                <w:bCs/>
                <w:sz w:val="18"/>
                <w:szCs w:val="18"/>
              </w:rPr>
              <w:t> </w:t>
            </w:r>
          </w:p>
        </w:tc>
        <w:tc>
          <w:tcPr>
            <w:tcW w:w="720" w:type="dxa"/>
            <w:tcBorders>
              <w:top w:val="single" w:sz="4" w:space="0" w:color="000000"/>
              <w:left w:val="nil"/>
              <w:bottom w:val="nil"/>
              <w:right w:val="nil"/>
            </w:tcBorders>
            <w:shd w:val="clear" w:color="auto" w:fill="CCFFCC"/>
            <w:noWrap/>
          </w:tcPr>
          <w:p w:rsidR="0059726A" w:rsidRPr="00A408CD" w:rsidRDefault="0059726A" w:rsidP="000D3896">
            <w:pPr>
              <w:spacing w:after="0"/>
              <w:jc w:val="right"/>
              <w:rPr>
                <w:rFonts w:ascii="Times New Roman" w:hAnsi="Times New Roman" w:cs="Times New Roman"/>
                <w:b/>
                <w:bCs/>
                <w:sz w:val="18"/>
                <w:szCs w:val="18"/>
                <w:lang w:eastAsia="ja-JP"/>
              </w:rPr>
            </w:pPr>
            <w:r w:rsidRPr="00A408CD">
              <w:rPr>
                <w:rFonts w:ascii="Times New Roman" w:hAnsi="Times New Roman" w:cs="Times New Roman"/>
                <w:b/>
                <w:bCs/>
                <w:sz w:val="18"/>
                <w:szCs w:val="18"/>
              </w:rPr>
              <w:t> 0.</w:t>
            </w:r>
            <w:r w:rsidRPr="00A408CD">
              <w:rPr>
                <w:rFonts w:ascii="Times New Roman" w:hAnsi="Times New Roman" w:cs="Times New Roman"/>
                <w:b/>
                <w:bCs/>
                <w:sz w:val="18"/>
                <w:szCs w:val="18"/>
                <w:lang w:eastAsia="ja-JP"/>
              </w:rPr>
              <w:t>40</w:t>
            </w:r>
          </w:p>
        </w:tc>
        <w:tc>
          <w:tcPr>
            <w:tcW w:w="900" w:type="dxa"/>
            <w:tcBorders>
              <w:top w:val="single" w:sz="4" w:space="0" w:color="000000"/>
              <w:left w:val="nil"/>
              <w:bottom w:val="nil"/>
              <w:right w:val="nil"/>
            </w:tcBorders>
            <w:shd w:val="clear" w:color="auto" w:fill="CCFFCC"/>
            <w:noWrap/>
          </w:tcPr>
          <w:p w:rsidR="0059726A" w:rsidRPr="00A408CD" w:rsidRDefault="0059726A" w:rsidP="00B01170">
            <w:pPr>
              <w:spacing w:after="0"/>
              <w:jc w:val="right"/>
              <w:rPr>
                <w:rFonts w:ascii="Times New Roman" w:hAnsi="Times New Roman" w:cs="Times New Roman"/>
                <w:b/>
                <w:bCs/>
                <w:sz w:val="18"/>
                <w:szCs w:val="18"/>
              </w:rPr>
            </w:pPr>
          </w:p>
        </w:tc>
        <w:tc>
          <w:tcPr>
            <w:tcW w:w="820" w:type="dxa"/>
            <w:tcBorders>
              <w:top w:val="single" w:sz="4" w:space="0" w:color="000000"/>
              <w:left w:val="single" w:sz="4" w:space="0" w:color="000000"/>
              <w:bottom w:val="nil"/>
              <w:right w:val="single" w:sz="4" w:space="0" w:color="000000"/>
            </w:tcBorders>
            <w:shd w:val="clear" w:color="auto" w:fill="CCFFCC"/>
            <w:noWrap/>
          </w:tcPr>
          <w:p w:rsidR="0059726A" w:rsidRPr="00A408CD" w:rsidRDefault="0059726A" w:rsidP="00B01170">
            <w:pPr>
              <w:spacing w:after="0"/>
              <w:jc w:val="right"/>
              <w:rPr>
                <w:rFonts w:ascii="Times New Roman" w:hAnsi="Times New Roman" w:cs="Times New Roman"/>
                <w:b/>
                <w:bCs/>
                <w:sz w:val="18"/>
                <w:szCs w:val="18"/>
                <w:lang w:eastAsia="ja-JP"/>
              </w:rPr>
            </w:pPr>
            <w:r w:rsidRPr="00A408CD">
              <w:rPr>
                <w:rFonts w:ascii="Times New Roman" w:hAnsi="Times New Roman" w:cs="Times New Roman"/>
                <w:b/>
                <w:bCs/>
                <w:sz w:val="18"/>
                <w:szCs w:val="18"/>
              </w:rPr>
              <w:t>0.</w:t>
            </w:r>
            <w:r w:rsidRPr="00A408CD">
              <w:rPr>
                <w:rFonts w:ascii="Times New Roman" w:hAnsi="Times New Roman" w:cs="Times New Roman"/>
                <w:b/>
                <w:bCs/>
                <w:sz w:val="18"/>
                <w:szCs w:val="18"/>
                <w:lang w:eastAsia="ja-JP"/>
              </w:rPr>
              <w:t>40</w:t>
            </w:r>
          </w:p>
        </w:tc>
      </w:tr>
      <w:tr w:rsidR="0059726A" w:rsidRPr="00B01170" w:rsidTr="00721C8B">
        <w:trPr>
          <w:trHeight w:val="255"/>
        </w:trPr>
        <w:tc>
          <w:tcPr>
            <w:tcW w:w="697" w:type="dxa"/>
            <w:tcBorders>
              <w:top w:val="nil"/>
              <w:left w:val="single" w:sz="4" w:space="0" w:color="000000"/>
              <w:bottom w:val="nil"/>
              <w:right w:val="nil"/>
            </w:tcBorders>
            <w:noWrap/>
          </w:tcPr>
          <w:p w:rsidR="0059726A" w:rsidRPr="00A408CD" w:rsidRDefault="0059726A" w:rsidP="00B01170">
            <w:pPr>
              <w:spacing w:after="0"/>
              <w:rPr>
                <w:rFonts w:ascii="Times New Roman" w:hAnsi="Times New Roman" w:cs="Times New Roman"/>
                <w:sz w:val="18"/>
                <w:szCs w:val="18"/>
              </w:rPr>
            </w:pPr>
            <w:r w:rsidRPr="00A408CD">
              <w:rPr>
                <w:rFonts w:ascii="Times New Roman" w:hAnsi="Times New Roman" w:cs="Times New Roman"/>
                <w:sz w:val="18"/>
                <w:szCs w:val="18"/>
              </w:rPr>
              <w:t> </w:t>
            </w:r>
          </w:p>
        </w:tc>
        <w:tc>
          <w:tcPr>
            <w:tcW w:w="1103" w:type="dxa"/>
            <w:tcBorders>
              <w:top w:val="nil"/>
              <w:left w:val="single" w:sz="4" w:space="0" w:color="000000"/>
              <w:bottom w:val="nil"/>
              <w:right w:val="nil"/>
            </w:tcBorders>
            <w:noWrap/>
          </w:tcPr>
          <w:p w:rsidR="0059726A" w:rsidRPr="00A408CD" w:rsidRDefault="0059726A" w:rsidP="00B01170">
            <w:pPr>
              <w:spacing w:after="0"/>
              <w:rPr>
                <w:rFonts w:ascii="Times New Roman" w:hAnsi="Times New Roman" w:cs="Times New Roman"/>
                <w:sz w:val="18"/>
                <w:szCs w:val="18"/>
              </w:rPr>
            </w:pPr>
            <w:r w:rsidRPr="00A408CD">
              <w:rPr>
                <w:rFonts w:ascii="Times New Roman" w:hAnsi="Times New Roman" w:cs="Times New Roman"/>
                <w:sz w:val="18"/>
                <w:szCs w:val="18"/>
              </w:rPr>
              <w:t>CHIBA GR</w:t>
            </w:r>
          </w:p>
        </w:tc>
        <w:tc>
          <w:tcPr>
            <w:tcW w:w="1440" w:type="dxa"/>
            <w:tcBorders>
              <w:top w:val="nil"/>
              <w:left w:val="single" w:sz="4" w:space="0" w:color="000000"/>
              <w:bottom w:val="nil"/>
              <w:right w:val="nil"/>
            </w:tcBorders>
          </w:tcPr>
          <w:p w:rsidR="0059726A" w:rsidRPr="00A408CD" w:rsidRDefault="0059726A" w:rsidP="00B01170">
            <w:pPr>
              <w:spacing w:after="0"/>
              <w:rPr>
                <w:rFonts w:ascii="Times New Roman" w:hAnsi="Times New Roman" w:cs="Times New Roman"/>
                <w:sz w:val="18"/>
                <w:szCs w:val="18"/>
              </w:rPr>
            </w:pPr>
            <w:r w:rsidRPr="00A408CD">
              <w:rPr>
                <w:rFonts w:ascii="Times New Roman" w:hAnsi="Times New Roman" w:cs="Times New Roman"/>
                <w:sz w:val="18"/>
                <w:szCs w:val="18"/>
              </w:rPr>
              <w:t>Detector Monitoring</w:t>
            </w:r>
          </w:p>
        </w:tc>
        <w:tc>
          <w:tcPr>
            <w:tcW w:w="2880" w:type="dxa"/>
            <w:tcBorders>
              <w:top w:val="single" w:sz="4" w:space="0" w:color="000000"/>
              <w:left w:val="single" w:sz="4" w:space="0" w:color="000000"/>
              <w:bottom w:val="nil"/>
              <w:right w:val="nil"/>
            </w:tcBorders>
          </w:tcPr>
          <w:p w:rsidR="0059726A" w:rsidRPr="00A408CD" w:rsidRDefault="0059726A" w:rsidP="00B01170">
            <w:pPr>
              <w:spacing w:after="0"/>
              <w:rPr>
                <w:rFonts w:ascii="Times New Roman" w:hAnsi="Times New Roman" w:cs="Times New Roman"/>
                <w:sz w:val="18"/>
                <w:szCs w:val="18"/>
              </w:rPr>
            </w:pPr>
            <w:r w:rsidRPr="00A408CD">
              <w:rPr>
                <w:rFonts w:ascii="Times New Roman" w:hAnsi="Times New Roman" w:cs="Times New Roman"/>
                <w:sz w:val="18"/>
                <w:szCs w:val="18"/>
              </w:rPr>
              <w:t>Detector Monitoring</w:t>
            </w:r>
          </w:p>
        </w:tc>
        <w:tc>
          <w:tcPr>
            <w:tcW w:w="720" w:type="dxa"/>
            <w:tcBorders>
              <w:top w:val="single" w:sz="4" w:space="0" w:color="000000"/>
              <w:left w:val="single" w:sz="4" w:space="0" w:color="000000"/>
              <w:bottom w:val="nil"/>
              <w:right w:val="nil"/>
            </w:tcBorders>
            <w:noWrap/>
          </w:tcPr>
          <w:p w:rsidR="0059726A" w:rsidRPr="00A408CD" w:rsidRDefault="0059726A" w:rsidP="00B01170">
            <w:pPr>
              <w:spacing w:after="0"/>
              <w:rPr>
                <w:rFonts w:ascii="Times New Roman" w:hAnsi="Times New Roman" w:cs="Times New Roman"/>
                <w:sz w:val="18"/>
                <w:szCs w:val="18"/>
              </w:rPr>
            </w:pPr>
            <w:r w:rsidRPr="00A408CD">
              <w:rPr>
                <w:rFonts w:ascii="Times New Roman" w:hAnsi="Times New Roman" w:cs="Times New Roman"/>
                <w:sz w:val="18"/>
                <w:szCs w:val="18"/>
              </w:rPr>
              <w:t> </w:t>
            </w:r>
          </w:p>
        </w:tc>
        <w:tc>
          <w:tcPr>
            <w:tcW w:w="720" w:type="dxa"/>
            <w:tcBorders>
              <w:top w:val="single" w:sz="4" w:space="0" w:color="000000"/>
              <w:left w:val="nil"/>
              <w:bottom w:val="nil"/>
              <w:right w:val="nil"/>
            </w:tcBorders>
            <w:noWrap/>
          </w:tcPr>
          <w:p w:rsidR="0059726A" w:rsidRPr="00A408CD" w:rsidRDefault="0059726A" w:rsidP="00B01170">
            <w:pPr>
              <w:spacing w:after="0"/>
              <w:jc w:val="right"/>
              <w:rPr>
                <w:rFonts w:ascii="Times New Roman" w:hAnsi="Times New Roman" w:cs="Times New Roman"/>
                <w:sz w:val="18"/>
                <w:szCs w:val="18"/>
              </w:rPr>
            </w:pPr>
            <w:r w:rsidRPr="00A408CD">
              <w:rPr>
                <w:rFonts w:ascii="Times New Roman" w:hAnsi="Times New Roman" w:cs="Times New Roman"/>
                <w:sz w:val="18"/>
                <w:szCs w:val="18"/>
              </w:rPr>
              <w:t>0.03</w:t>
            </w:r>
          </w:p>
        </w:tc>
        <w:tc>
          <w:tcPr>
            <w:tcW w:w="720" w:type="dxa"/>
            <w:tcBorders>
              <w:top w:val="single" w:sz="4" w:space="0" w:color="000000"/>
              <w:left w:val="nil"/>
              <w:bottom w:val="nil"/>
              <w:right w:val="nil"/>
            </w:tcBorders>
            <w:noWrap/>
          </w:tcPr>
          <w:p w:rsidR="0059726A" w:rsidRPr="00A408CD" w:rsidRDefault="0059726A" w:rsidP="00B01170">
            <w:pPr>
              <w:spacing w:after="0"/>
              <w:rPr>
                <w:rFonts w:ascii="Times New Roman" w:hAnsi="Times New Roman" w:cs="Times New Roman"/>
                <w:sz w:val="18"/>
                <w:szCs w:val="18"/>
              </w:rPr>
            </w:pPr>
            <w:r w:rsidRPr="00A408CD">
              <w:rPr>
                <w:rFonts w:ascii="Times New Roman" w:hAnsi="Times New Roman" w:cs="Times New Roman"/>
                <w:sz w:val="18"/>
                <w:szCs w:val="18"/>
              </w:rPr>
              <w:t> </w:t>
            </w:r>
          </w:p>
        </w:tc>
        <w:tc>
          <w:tcPr>
            <w:tcW w:w="720" w:type="dxa"/>
            <w:tcBorders>
              <w:top w:val="single" w:sz="4" w:space="0" w:color="000000"/>
              <w:left w:val="nil"/>
              <w:bottom w:val="nil"/>
              <w:right w:val="nil"/>
            </w:tcBorders>
            <w:noWrap/>
          </w:tcPr>
          <w:p w:rsidR="0059726A" w:rsidRPr="00A408CD" w:rsidRDefault="0059726A" w:rsidP="00B01170">
            <w:pPr>
              <w:spacing w:after="0"/>
              <w:rPr>
                <w:rFonts w:ascii="Times New Roman" w:hAnsi="Times New Roman" w:cs="Times New Roman"/>
                <w:sz w:val="18"/>
                <w:szCs w:val="18"/>
              </w:rPr>
            </w:pPr>
            <w:r w:rsidRPr="00A408CD">
              <w:rPr>
                <w:rFonts w:ascii="Times New Roman" w:hAnsi="Times New Roman" w:cs="Times New Roman"/>
                <w:sz w:val="18"/>
                <w:szCs w:val="18"/>
              </w:rPr>
              <w:t> </w:t>
            </w:r>
          </w:p>
        </w:tc>
        <w:tc>
          <w:tcPr>
            <w:tcW w:w="900" w:type="dxa"/>
            <w:tcBorders>
              <w:top w:val="single" w:sz="4" w:space="0" w:color="000000"/>
              <w:left w:val="nil"/>
              <w:bottom w:val="nil"/>
              <w:right w:val="nil"/>
            </w:tcBorders>
            <w:noWrap/>
          </w:tcPr>
          <w:p w:rsidR="0059726A" w:rsidRPr="00A408CD" w:rsidRDefault="0059726A" w:rsidP="00B01170">
            <w:pPr>
              <w:spacing w:after="0"/>
              <w:rPr>
                <w:rFonts w:ascii="Times New Roman" w:hAnsi="Times New Roman" w:cs="Times New Roman"/>
                <w:sz w:val="18"/>
                <w:szCs w:val="18"/>
              </w:rPr>
            </w:pPr>
            <w:r w:rsidRPr="00A408CD">
              <w:rPr>
                <w:rFonts w:ascii="Times New Roman" w:hAnsi="Times New Roman" w:cs="Times New Roman"/>
                <w:sz w:val="18"/>
                <w:szCs w:val="18"/>
              </w:rPr>
              <w:t> </w:t>
            </w:r>
          </w:p>
        </w:tc>
        <w:tc>
          <w:tcPr>
            <w:tcW w:w="820" w:type="dxa"/>
            <w:tcBorders>
              <w:top w:val="single" w:sz="4" w:space="0" w:color="000000"/>
              <w:left w:val="single" w:sz="4" w:space="0" w:color="000000"/>
              <w:bottom w:val="nil"/>
              <w:right w:val="single" w:sz="4" w:space="0" w:color="000000"/>
            </w:tcBorders>
            <w:noWrap/>
          </w:tcPr>
          <w:p w:rsidR="0059726A" w:rsidRPr="00A408CD" w:rsidRDefault="0059726A" w:rsidP="00B01170">
            <w:pPr>
              <w:spacing w:after="0"/>
              <w:jc w:val="right"/>
              <w:rPr>
                <w:rFonts w:ascii="Times New Roman" w:hAnsi="Times New Roman" w:cs="Times New Roman"/>
                <w:sz w:val="18"/>
                <w:szCs w:val="18"/>
              </w:rPr>
            </w:pPr>
            <w:r w:rsidRPr="00A408CD">
              <w:rPr>
                <w:rFonts w:ascii="Times New Roman" w:hAnsi="Times New Roman" w:cs="Times New Roman"/>
                <w:sz w:val="18"/>
                <w:szCs w:val="18"/>
              </w:rPr>
              <w:t>0.03</w:t>
            </w:r>
          </w:p>
        </w:tc>
      </w:tr>
      <w:tr w:rsidR="0059726A" w:rsidRPr="00B01170" w:rsidTr="00721C8B">
        <w:trPr>
          <w:trHeight w:val="758"/>
        </w:trPr>
        <w:tc>
          <w:tcPr>
            <w:tcW w:w="697" w:type="dxa"/>
            <w:tcBorders>
              <w:top w:val="nil"/>
              <w:left w:val="single" w:sz="4" w:space="0" w:color="000000"/>
              <w:bottom w:val="nil"/>
              <w:right w:val="nil"/>
            </w:tcBorders>
            <w:noWrap/>
          </w:tcPr>
          <w:p w:rsidR="0059726A" w:rsidRPr="00A408CD" w:rsidRDefault="0059726A" w:rsidP="00B01170">
            <w:pPr>
              <w:spacing w:after="0"/>
              <w:rPr>
                <w:rFonts w:ascii="Times New Roman" w:hAnsi="Times New Roman" w:cs="Times New Roman"/>
                <w:sz w:val="18"/>
                <w:szCs w:val="18"/>
              </w:rPr>
            </w:pPr>
            <w:r w:rsidRPr="00A408CD">
              <w:rPr>
                <w:rFonts w:ascii="Times New Roman" w:hAnsi="Times New Roman" w:cs="Times New Roman"/>
                <w:sz w:val="18"/>
                <w:szCs w:val="18"/>
              </w:rPr>
              <w:t> </w:t>
            </w:r>
          </w:p>
        </w:tc>
        <w:tc>
          <w:tcPr>
            <w:tcW w:w="1103" w:type="dxa"/>
            <w:tcBorders>
              <w:top w:val="nil"/>
              <w:left w:val="single" w:sz="4" w:space="0" w:color="000000"/>
              <w:bottom w:val="nil"/>
              <w:right w:val="nil"/>
            </w:tcBorders>
            <w:noWrap/>
          </w:tcPr>
          <w:p w:rsidR="0059726A" w:rsidRPr="00A408CD" w:rsidRDefault="0059726A" w:rsidP="00B01170">
            <w:pPr>
              <w:spacing w:after="0"/>
              <w:rPr>
                <w:rFonts w:ascii="Times New Roman" w:hAnsi="Times New Roman" w:cs="Times New Roman"/>
                <w:sz w:val="18"/>
                <w:szCs w:val="18"/>
              </w:rPr>
            </w:pPr>
            <w:r w:rsidRPr="00A408CD">
              <w:rPr>
                <w:rFonts w:ascii="Times New Roman" w:hAnsi="Times New Roman" w:cs="Times New Roman"/>
                <w:sz w:val="18"/>
                <w:szCs w:val="18"/>
              </w:rPr>
              <w:t> </w:t>
            </w:r>
          </w:p>
        </w:tc>
        <w:tc>
          <w:tcPr>
            <w:tcW w:w="1440" w:type="dxa"/>
            <w:tcBorders>
              <w:top w:val="single" w:sz="4" w:space="0" w:color="000000"/>
              <w:left w:val="single" w:sz="4" w:space="0" w:color="000000"/>
              <w:bottom w:val="nil"/>
              <w:right w:val="nil"/>
            </w:tcBorders>
          </w:tcPr>
          <w:p w:rsidR="0059726A" w:rsidRPr="00A408CD" w:rsidRDefault="0059726A" w:rsidP="00B01170">
            <w:pPr>
              <w:spacing w:after="0"/>
              <w:rPr>
                <w:rFonts w:ascii="Times New Roman" w:hAnsi="Times New Roman" w:cs="Times New Roman"/>
                <w:sz w:val="18"/>
                <w:szCs w:val="18"/>
              </w:rPr>
            </w:pPr>
            <w:r w:rsidRPr="00A408CD">
              <w:rPr>
                <w:rFonts w:ascii="Times New Roman" w:hAnsi="Times New Roman" w:cs="Times New Roman"/>
                <w:sz w:val="18"/>
                <w:szCs w:val="18"/>
              </w:rPr>
              <w:t>Reconstruction/ Analysis tools</w:t>
            </w:r>
          </w:p>
        </w:tc>
        <w:tc>
          <w:tcPr>
            <w:tcW w:w="2880" w:type="dxa"/>
            <w:tcBorders>
              <w:top w:val="single" w:sz="4" w:space="0" w:color="000000"/>
              <w:left w:val="single" w:sz="4" w:space="0" w:color="000000"/>
              <w:bottom w:val="nil"/>
              <w:right w:val="nil"/>
            </w:tcBorders>
          </w:tcPr>
          <w:p w:rsidR="0059726A" w:rsidRPr="00A408CD" w:rsidRDefault="0059726A" w:rsidP="00B01170">
            <w:pPr>
              <w:spacing w:after="0"/>
              <w:rPr>
                <w:rFonts w:ascii="Times New Roman" w:hAnsi="Times New Roman" w:cs="Times New Roman"/>
                <w:sz w:val="18"/>
                <w:szCs w:val="18"/>
              </w:rPr>
            </w:pPr>
            <w:r w:rsidRPr="00A408CD">
              <w:rPr>
                <w:rFonts w:ascii="Times New Roman" w:hAnsi="Times New Roman" w:cs="Times New Roman"/>
                <w:sz w:val="18"/>
                <w:szCs w:val="18"/>
              </w:rPr>
              <w:t xml:space="preserve">Improve the Ice Model, </w:t>
            </w:r>
            <w:proofErr w:type="spellStart"/>
            <w:r w:rsidRPr="00A408CD">
              <w:rPr>
                <w:rFonts w:ascii="Times New Roman" w:hAnsi="Times New Roman" w:cs="Times New Roman"/>
                <w:sz w:val="18"/>
                <w:szCs w:val="18"/>
              </w:rPr>
              <w:t>Afterpulse</w:t>
            </w:r>
            <w:proofErr w:type="spellEnd"/>
            <w:r w:rsidRPr="00A408CD">
              <w:rPr>
                <w:rFonts w:ascii="Times New Roman" w:hAnsi="Times New Roman" w:cs="Times New Roman"/>
                <w:sz w:val="18"/>
                <w:szCs w:val="18"/>
              </w:rPr>
              <w:t xml:space="preserve"> Simulator, Standard Candle Analysis, Maintain reconstruction projects (Ophelia, </w:t>
            </w:r>
            <w:proofErr w:type="spellStart"/>
            <w:r w:rsidRPr="00A408CD">
              <w:rPr>
                <w:rFonts w:ascii="Times New Roman" w:hAnsi="Times New Roman" w:cs="Times New Roman"/>
                <w:sz w:val="18"/>
                <w:szCs w:val="18"/>
              </w:rPr>
              <w:t>ehe</w:t>
            </w:r>
            <w:proofErr w:type="spellEnd"/>
            <w:r w:rsidRPr="00A408CD">
              <w:rPr>
                <w:rFonts w:ascii="Times New Roman" w:hAnsi="Times New Roman" w:cs="Times New Roman"/>
                <w:sz w:val="18"/>
                <w:szCs w:val="18"/>
              </w:rPr>
              <w:t>-star)</w:t>
            </w:r>
          </w:p>
        </w:tc>
        <w:tc>
          <w:tcPr>
            <w:tcW w:w="720" w:type="dxa"/>
            <w:tcBorders>
              <w:top w:val="single" w:sz="4" w:space="0" w:color="000000"/>
              <w:left w:val="single" w:sz="4" w:space="0" w:color="000000"/>
              <w:bottom w:val="nil"/>
              <w:right w:val="nil"/>
            </w:tcBorders>
            <w:noWrap/>
          </w:tcPr>
          <w:p w:rsidR="0059726A" w:rsidRPr="00A408CD" w:rsidRDefault="0059726A" w:rsidP="00B01170">
            <w:pPr>
              <w:spacing w:after="0"/>
              <w:rPr>
                <w:rFonts w:ascii="Times New Roman" w:hAnsi="Times New Roman" w:cs="Times New Roman"/>
                <w:sz w:val="18"/>
                <w:szCs w:val="18"/>
              </w:rPr>
            </w:pPr>
            <w:r w:rsidRPr="00A408CD">
              <w:rPr>
                <w:rFonts w:ascii="Times New Roman" w:hAnsi="Times New Roman" w:cs="Times New Roman"/>
                <w:sz w:val="18"/>
                <w:szCs w:val="18"/>
              </w:rPr>
              <w:t> </w:t>
            </w:r>
          </w:p>
        </w:tc>
        <w:tc>
          <w:tcPr>
            <w:tcW w:w="720" w:type="dxa"/>
            <w:tcBorders>
              <w:top w:val="single" w:sz="4" w:space="0" w:color="000000"/>
              <w:left w:val="nil"/>
              <w:bottom w:val="nil"/>
              <w:right w:val="nil"/>
            </w:tcBorders>
            <w:noWrap/>
          </w:tcPr>
          <w:p w:rsidR="0059726A" w:rsidRPr="00A408CD" w:rsidRDefault="0059726A" w:rsidP="00B01170">
            <w:pPr>
              <w:spacing w:after="0"/>
              <w:rPr>
                <w:rFonts w:ascii="Times New Roman" w:hAnsi="Times New Roman" w:cs="Times New Roman"/>
                <w:sz w:val="18"/>
                <w:szCs w:val="18"/>
              </w:rPr>
            </w:pPr>
            <w:r w:rsidRPr="00A408CD">
              <w:rPr>
                <w:rFonts w:ascii="Times New Roman" w:hAnsi="Times New Roman" w:cs="Times New Roman"/>
                <w:sz w:val="18"/>
                <w:szCs w:val="18"/>
              </w:rPr>
              <w:t> </w:t>
            </w:r>
          </w:p>
        </w:tc>
        <w:tc>
          <w:tcPr>
            <w:tcW w:w="720" w:type="dxa"/>
            <w:tcBorders>
              <w:top w:val="single" w:sz="4" w:space="0" w:color="000000"/>
              <w:left w:val="nil"/>
              <w:bottom w:val="nil"/>
              <w:right w:val="nil"/>
            </w:tcBorders>
            <w:noWrap/>
          </w:tcPr>
          <w:p w:rsidR="0059726A" w:rsidRPr="00A408CD" w:rsidRDefault="0059726A" w:rsidP="00B01170">
            <w:pPr>
              <w:spacing w:after="0"/>
              <w:rPr>
                <w:rFonts w:ascii="Times New Roman" w:hAnsi="Times New Roman" w:cs="Times New Roman"/>
                <w:sz w:val="18"/>
                <w:szCs w:val="18"/>
              </w:rPr>
            </w:pPr>
            <w:r w:rsidRPr="00A408CD">
              <w:rPr>
                <w:rFonts w:ascii="Times New Roman" w:hAnsi="Times New Roman" w:cs="Times New Roman"/>
                <w:sz w:val="18"/>
                <w:szCs w:val="18"/>
              </w:rPr>
              <w:t> </w:t>
            </w:r>
          </w:p>
        </w:tc>
        <w:tc>
          <w:tcPr>
            <w:tcW w:w="720" w:type="dxa"/>
            <w:tcBorders>
              <w:top w:val="single" w:sz="4" w:space="0" w:color="000000"/>
              <w:left w:val="nil"/>
              <w:bottom w:val="nil"/>
              <w:right w:val="nil"/>
            </w:tcBorders>
            <w:noWrap/>
          </w:tcPr>
          <w:p w:rsidR="0059726A" w:rsidRPr="00A408CD" w:rsidRDefault="0059726A" w:rsidP="00B01170">
            <w:pPr>
              <w:spacing w:after="0"/>
              <w:rPr>
                <w:rFonts w:ascii="Times New Roman" w:hAnsi="Times New Roman" w:cs="Times New Roman"/>
                <w:sz w:val="18"/>
                <w:szCs w:val="18"/>
              </w:rPr>
            </w:pPr>
            <w:r w:rsidRPr="00A408CD">
              <w:rPr>
                <w:rFonts w:ascii="Times New Roman" w:hAnsi="Times New Roman" w:cs="Times New Roman"/>
                <w:sz w:val="18"/>
                <w:szCs w:val="18"/>
              </w:rPr>
              <w:t> </w:t>
            </w:r>
          </w:p>
        </w:tc>
        <w:tc>
          <w:tcPr>
            <w:tcW w:w="900" w:type="dxa"/>
            <w:tcBorders>
              <w:top w:val="single" w:sz="4" w:space="0" w:color="000000"/>
              <w:left w:val="nil"/>
              <w:bottom w:val="nil"/>
              <w:right w:val="nil"/>
            </w:tcBorders>
            <w:noWrap/>
          </w:tcPr>
          <w:p w:rsidR="0059726A" w:rsidRPr="00A408CD" w:rsidRDefault="0059726A" w:rsidP="00B01170">
            <w:pPr>
              <w:spacing w:after="0"/>
              <w:jc w:val="right"/>
              <w:rPr>
                <w:rFonts w:ascii="Times New Roman" w:hAnsi="Times New Roman" w:cs="Times New Roman"/>
                <w:sz w:val="18"/>
                <w:szCs w:val="18"/>
              </w:rPr>
            </w:pPr>
            <w:r w:rsidRPr="00A408CD">
              <w:rPr>
                <w:rFonts w:ascii="Times New Roman" w:hAnsi="Times New Roman" w:cs="Times New Roman"/>
                <w:sz w:val="18"/>
                <w:szCs w:val="18"/>
              </w:rPr>
              <w:t>0.20</w:t>
            </w:r>
          </w:p>
        </w:tc>
        <w:tc>
          <w:tcPr>
            <w:tcW w:w="820" w:type="dxa"/>
            <w:tcBorders>
              <w:top w:val="single" w:sz="4" w:space="0" w:color="000000"/>
              <w:left w:val="single" w:sz="4" w:space="0" w:color="000000"/>
              <w:bottom w:val="nil"/>
              <w:right w:val="single" w:sz="4" w:space="0" w:color="000000"/>
            </w:tcBorders>
            <w:noWrap/>
          </w:tcPr>
          <w:p w:rsidR="0059726A" w:rsidRPr="00A408CD" w:rsidRDefault="0059726A" w:rsidP="00B01170">
            <w:pPr>
              <w:spacing w:after="0"/>
              <w:jc w:val="right"/>
              <w:rPr>
                <w:rFonts w:ascii="Times New Roman" w:hAnsi="Times New Roman" w:cs="Times New Roman"/>
                <w:sz w:val="18"/>
                <w:szCs w:val="18"/>
              </w:rPr>
            </w:pPr>
            <w:r w:rsidRPr="00A408CD">
              <w:rPr>
                <w:rFonts w:ascii="Times New Roman" w:hAnsi="Times New Roman" w:cs="Times New Roman"/>
                <w:sz w:val="18"/>
                <w:szCs w:val="18"/>
              </w:rPr>
              <w:t>0.20</w:t>
            </w:r>
          </w:p>
        </w:tc>
      </w:tr>
      <w:tr w:rsidR="0059726A" w:rsidRPr="00B01170" w:rsidTr="00721C8B">
        <w:trPr>
          <w:trHeight w:val="255"/>
        </w:trPr>
        <w:tc>
          <w:tcPr>
            <w:tcW w:w="697" w:type="dxa"/>
            <w:tcBorders>
              <w:top w:val="nil"/>
              <w:left w:val="single" w:sz="4" w:space="0" w:color="000000"/>
              <w:bottom w:val="nil"/>
              <w:right w:val="nil"/>
            </w:tcBorders>
            <w:noWrap/>
          </w:tcPr>
          <w:p w:rsidR="0059726A" w:rsidRPr="00A408CD" w:rsidRDefault="0059726A" w:rsidP="00B01170">
            <w:pPr>
              <w:spacing w:after="0"/>
              <w:rPr>
                <w:rFonts w:ascii="Times New Roman" w:hAnsi="Times New Roman" w:cs="Times New Roman"/>
                <w:sz w:val="18"/>
                <w:szCs w:val="18"/>
              </w:rPr>
            </w:pPr>
            <w:r w:rsidRPr="00A408CD">
              <w:rPr>
                <w:rFonts w:ascii="Times New Roman" w:hAnsi="Times New Roman" w:cs="Times New Roman"/>
                <w:sz w:val="18"/>
                <w:szCs w:val="18"/>
              </w:rPr>
              <w:t> </w:t>
            </w:r>
          </w:p>
        </w:tc>
        <w:tc>
          <w:tcPr>
            <w:tcW w:w="2543" w:type="dxa"/>
            <w:gridSpan w:val="2"/>
            <w:tcBorders>
              <w:top w:val="single" w:sz="4" w:space="0" w:color="000000"/>
              <w:left w:val="single" w:sz="4" w:space="0" w:color="000000"/>
              <w:bottom w:val="single" w:sz="4" w:space="0" w:color="000000"/>
              <w:right w:val="single" w:sz="4" w:space="0" w:color="FFFFFF"/>
            </w:tcBorders>
            <w:shd w:val="clear" w:color="auto" w:fill="CCFFCC"/>
            <w:noWrap/>
          </w:tcPr>
          <w:p w:rsidR="0059726A" w:rsidRPr="00A408CD" w:rsidRDefault="0059726A" w:rsidP="00B01170">
            <w:pPr>
              <w:spacing w:after="0"/>
              <w:rPr>
                <w:rFonts w:ascii="Times New Roman" w:hAnsi="Times New Roman" w:cs="Times New Roman"/>
                <w:b/>
                <w:bCs/>
                <w:sz w:val="18"/>
                <w:szCs w:val="18"/>
              </w:rPr>
            </w:pPr>
            <w:r w:rsidRPr="00A408CD">
              <w:rPr>
                <w:rFonts w:ascii="Times New Roman" w:hAnsi="Times New Roman" w:cs="Times New Roman"/>
                <w:b/>
                <w:bCs/>
                <w:sz w:val="18"/>
                <w:szCs w:val="18"/>
              </w:rPr>
              <w:t>CHIBA GR Total</w:t>
            </w:r>
          </w:p>
        </w:tc>
        <w:tc>
          <w:tcPr>
            <w:tcW w:w="2880" w:type="dxa"/>
            <w:tcBorders>
              <w:top w:val="single" w:sz="4" w:space="0" w:color="000000"/>
              <w:left w:val="nil"/>
              <w:bottom w:val="nil"/>
              <w:right w:val="nil"/>
            </w:tcBorders>
            <w:shd w:val="clear" w:color="auto" w:fill="CCFFCC"/>
          </w:tcPr>
          <w:p w:rsidR="0059726A" w:rsidRPr="00A408CD" w:rsidRDefault="0059726A" w:rsidP="00B01170">
            <w:pPr>
              <w:spacing w:after="0"/>
              <w:rPr>
                <w:rFonts w:ascii="Times New Roman" w:hAnsi="Times New Roman" w:cs="Times New Roman"/>
                <w:b/>
                <w:bCs/>
                <w:sz w:val="18"/>
                <w:szCs w:val="18"/>
              </w:rPr>
            </w:pPr>
            <w:r w:rsidRPr="00A408CD">
              <w:rPr>
                <w:rFonts w:ascii="Times New Roman" w:hAnsi="Times New Roman" w:cs="Times New Roman"/>
                <w:b/>
                <w:bCs/>
                <w:sz w:val="18"/>
                <w:szCs w:val="18"/>
              </w:rPr>
              <w:t> </w:t>
            </w:r>
          </w:p>
        </w:tc>
        <w:tc>
          <w:tcPr>
            <w:tcW w:w="720" w:type="dxa"/>
            <w:tcBorders>
              <w:top w:val="single" w:sz="4" w:space="0" w:color="000000"/>
              <w:left w:val="single" w:sz="4" w:space="0" w:color="000000"/>
              <w:bottom w:val="nil"/>
              <w:right w:val="nil"/>
            </w:tcBorders>
            <w:shd w:val="clear" w:color="auto" w:fill="CCFFCC"/>
            <w:noWrap/>
          </w:tcPr>
          <w:p w:rsidR="0059726A" w:rsidRPr="00A408CD" w:rsidRDefault="0059726A" w:rsidP="00B01170">
            <w:pPr>
              <w:spacing w:after="0"/>
              <w:rPr>
                <w:rFonts w:ascii="Times New Roman" w:hAnsi="Times New Roman" w:cs="Times New Roman"/>
                <w:b/>
                <w:bCs/>
                <w:sz w:val="18"/>
                <w:szCs w:val="18"/>
              </w:rPr>
            </w:pPr>
            <w:r w:rsidRPr="00A408CD">
              <w:rPr>
                <w:rFonts w:ascii="Times New Roman" w:hAnsi="Times New Roman" w:cs="Times New Roman"/>
                <w:b/>
                <w:bCs/>
                <w:sz w:val="18"/>
                <w:szCs w:val="18"/>
              </w:rPr>
              <w:t> </w:t>
            </w:r>
          </w:p>
        </w:tc>
        <w:tc>
          <w:tcPr>
            <w:tcW w:w="720" w:type="dxa"/>
            <w:tcBorders>
              <w:top w:val="single" w:sz="4" w:space="0" w:color="000000"/>
              <w:left w:val="nil"/>
              <w:bottom w:val="nil"/>
              <w:right w:val="nil"/>
            </w:tcBorders>
            <w:shd w:val="clear" w:color="auto" w:fill="CCFFCC"/>
            <w:noWrap/>
          </w:tcPr>
          <w:p w:rsidR="0059726A" w:rsidRPr="00A408CD" w:rsidRDefault="0059726A" w:rsidP="00B01170">
            <w:pPr>
              <w:spacing w:after="0"/>
              <w:jc w:val="right"/>
              <w:rPr>
                <w:rFonts w:ascii="Times New Roman" w:hAnsi="Times New Roman" w:cs="Times New Roman"/>
                <w:b/>
                <w:bCs/>
                <w:sz w:val="18"/>
                <w:szCs w:val="18"/>
              </w:rPr>
            </w:pPr>
            <w:r w:rsidRPr="00A408CD">
              <w:rPr>
                <w:rFonts w:ascii="Times New Roman" w:hAnsi="Times New Roman" w:cs="Times New Roman"/>
                <w:b/>
                <w:bCs/>
                <w:sz w:val="18"/>
                <w:szCs w:val="18"/>
              </w:rPr>
              <w:t>0.03</w:t>
            </w:r>
          </w:p>
        </w:tc>
        <w:tc>
          <w:tcPr>
            <w:tcW w:w="720" w:type="dxa"/>
            <w:tcBorders>
              <w:top w:val="single" w:sz="4" w:space="0" w:color="000000"/>
              <w:left w:val="nil"/>
              <w:bottom w:val="nil"/>
              <w:right w:val="nil"/>
            </w:tcBorders>
            <w:shd w:val="clear" w:color="auto" w:fill="CCFFCC"/>
            <w:noWrap/>
          </w:tcPr>
          <w:p w:rsidR="0059726A" w:rsidRPr="00A408CD" w:rsidRDefault="0059726A" w:rsidP="00B01170">
            <w:pPr>
              <w:spacing w:after="0"/>
              <w:rPr>
                <w:rFonts w:ascii="Times New Roman" w:hAnsi="Times New Roman" w:cs="Times New Roman"/>
                <w:b/>
                <w:bCs/>
                <w:sz w:val="18"/>
                <w:szCs w:val="18"/>
              </w:rPr>
            </w:pPr>
            <w:r w:rsidRPr="00A408CD">
              <w:rPr>
                <w:rFonts w:ascii="Times New Roman" w:hAnsi="Times New Roman" w:cs="Times New Roman"/>
                <w:b/>
                <w:bCs/>
                <w:sz w:val="18"/>
                <w:szCs w:val="18"/>
              </w:rPr>
              <w:t> </w:t>
            </w:r>
          </w:p>
        </w:tc>
        <w:tc>
          <w:tcPr>
            <w:tcW w:w="720" w:type="dxa"/>
            <w:tcBorders>
              <w:top w:val="single" w:sz="4" w:space="0" w:color="000000"/>
              <w:left w:val="nil"/>
              <w:bottom w:val="nil"/>
              <w:right w:val="nil"/>
            </w:tcBorders>
            <w:shd w:val="clear" w:color="auto" w:fill="CCFFCC"/>
            <w:noWrap/>
          </w:tcPr>
          <w:p w:rsidR="0059726A" w:rsidRPr="00A408CD" w:rsidRDefault="0059726A" w:rsidP="00B01170">
            <w:pPr>
              <w:spacing w:after="0"/>
              <w:rPr>
                <w:rFonts w:ascii="Times New Roman" w:hAnsi="Times New Roman" w:cs="Times New Roman"/>
                <w:b/>
                <w:bCs/>
                <w:sz w:val="18"/>
                <w:szCs w:val="18"/>
              </w:rPr>
            </w:pPr>
            <w:r w:rsidRPr="00A408CD">
              <w:rPr>
                <w:rFonts w:ascii="Times New Roman" w:hAnsi="Times New Roman" w:cs="Times New Roman"/>
                <w:b/>
                <w:bCs/>
                <w:sz w:val="18"/>
                <w:szCs w:val="18"/>
              </w:rPr>
              <w:t> </w:t>
            </w:r>
          </w:p>
        </w:tc>
        <w:tc>
          <w:tcPr>
            <w:tcW w:w="900" w:type="dxa"/>
            <w:tcBorders>
              <w:top w:val="single" w:sz="4" w:space="0" w:color="000000"/>
              <w:left w:val="nil"/>
              <w:bottom w:val="nil"/>
              <w:right w:val="nil"/>
            </w:tcBorders>
            <w:shd w:val="clear" w:color="auto" w:fill="CCFFCC"/>
            <w:noWrap/>
          </w:tcPr>
          <w:p w:rsidR="0059726A" w:rsidRPr="00A408CD" w:rsidRDefault="0059726A" w:rsidP="00B01170">
            <w:pPr>
              <w:spacing w:after="0"/>
              <w:jc w:val="right"/>
              <w:rPr>
                <w:rFonts w:ascii="Times New Roman" w:hAnsi="Times New Roman" w:cs="Times New Roman"/>
                <w:b/>
                <w:bCs/>
                <w:sz w:val="18"/>
                <w:szCs w:val="18"/>
              </w:rPr>
            </w:pPr>
            <w:r w:rsidRPr="00A408CD">
              <w:rPr>
                <w:rFonts w:ascii="Times New Roman" w:hAnsi="Times New Roman" w:cs="Times New Roman"/>
                <w:b/>
                <w:bCs/>
                <w:sz w:val="18"/>
                <w:szCs w:val="18"/>
              </w:rPr>
              <w:t>0.20</w:t>
            </w:r>
          </w:p>
        </w:tc>
        <w:tc>
          <w:tcPr>
            <w:tcW w:w="820" w:type="dxa"/>
            <w:tcBorders>
              <w:top w:val="single" w:sz="4" w:space="0" w:color="000000"/>
              <w:left w:val="single" w:sz="4" w:space="0" w:color="000000"/>
              <w:bottom w:val="nil"/>
              <w:right w:val="single" w:sz="4" w:space="0" w:color="000000"/>
            </w:tcBorders>
            <w:shd w:val="clear" w:color="auto" w:fill="CCFFCC"/>
            <w:noWrap/>
          </w:tcPr>
          <w:p w:rsidR="0059726A" w:rsidRPr="00A408CD" w:rsidRDefault="0059726A" w:rsidP="00B01170">
            <w:pPr>
              <w:spacing w:after="0"/>
              <w:jc w:val="right"/>
              <w:rPr>
                <w:rFonts w:ascii="Times New Roman" w:hAnsi="Times New Roman" w:cs="Times New Roman"/>
                <w:b/>
                <w:bCs/>
                <w:sz w:val="18"/>
                <w:szCs w:val="18"/>
              </w:rPr>
            </w:pPr>
            <w:r w:rsidRPr="00A408CD">
              <w:rPr>
                <w:rFonts w:ascii="Times New Roman" w:hAnsi="Times New Roman" w:cs="Times New Roman"/>
                <w:b/>
                <w:bCs/>
                <w:sz w:val="18"/>
                <w:szCs w:val="18"/>
              </w:rPr>
              <w:t>0.23</w:t>
            </w:r>
          </w:p>
        </w:tc>
      </w:tr>
      <w:tr w:rsidR="0059726A" w:rsidRPr="005A0AE3" w:rsidTr="00721C8B">
        <w:trPr>
          <w:trHeight w:val="255"/>
        </w:trPr>
        <w:tc>
          <w:tcPr>
            <w:tcW w:w="1800" w:type="dxa"/>
            <w:gridSpan w:val="2"/>
            <w:tcBorders>
              <w:top w:val="single" w:sz="4" w:space="0" w:color="000000"/>
              <w:left w:val="single" w:sz="4" w:space="0" w:color="000000"/>
              <w:bottom w:val="single" w:sz="4" w:space="0" w:color="auto"/>
              <w:right w:val="single" w:sz="4" w:space="0" w:color="FFFFFF"/>
            </w:tcBorders>
            <w:shd w:val="clear" w:color="auto" w:fill="FFFF99"/>
            <w:noWrap/>
          </w:tcPr>
          <w:p w:rsidR="0059726A" w:rsidRPr="00A408CD" w:rsidRDefault="0059726A" w:rsidP="00B01170">
            <w:pPr>
              <w:spacing w:after="0"/>
              <w:rPr>
                <w:rFonts w:ascii="Times New Roman" w:hAnsi="Times New Roman" w:cs="Times New Roman"/>
                <w:b/>
                <w:bCs/>
                <w:sz w:val="18"/>
                <w:szCs w:val="18"/>
              </w:rPr>
            </w:pPr>
            <w:r w:rsidRPr="00A408CD">
              <w:rPr>
                <w:rFonts w:ascii="Times New Roman" w:hAnsi="Times New Roman" w:cs="Times New Roman"/>
                <w:b/>
                <w:bCs/>
                <w:sz w:val="18"/>
                <w:szCs w:val="18"/>
              </w:rPr>
              <w:t>CHIBA Total</w:t>
            </w:r>
          </w:p>
        </w:tc>
        <w:tc>
          <w:tcPr>
            <w:tcW w:w="1440" w:type="dxa"/>
            <w:tcBorders>
              <w:top w:val="nil"/>
              <w:left w:val="nil"/>
              <w:bottom w:val="single" w:sz="4" w:space="0" w:color="auto"/>
              <w:right w:val="nil"/>
            </w:tcBorders>
            <w:shd w:val="clear" w:color="auto" w:fill="FFFF99"/>
          </w:tcPr>
          <w:p w:rsidR="0059726A" w:rsidRPr="00A408CD" w:rsidRDefault="0059726A" w:rsidP="00B01170">
            <w:pPr>
              <w:spacing w:after="0"/>
              <w:rPr>
                <w:rFonts w:ascii="Times New Roman" w:hAnsi="Times New Roman" w:cs="Times New Roman"/>
                <w:b/>
                <w:bCs/>
                <w:sz w:val="18"/>
                <w:szCs w:val="18"/>
              </w:rPr>
            </w:pPr>
            <w:r w:rsidRPr="00A408CD">
              <w:rPr>
                <w:rFonts w:ascii="Times New Roman" w:hAnsi="Times New Roman" w:cs="Times New Roman"/>
                <w:b/>
                <w:bCs/>
                <w:sz w:val="18"/>
                <w:szCs w:val="18"/>
              </w:rPr>
              <w:t> </w:t>
            </w:r>
          </w:p>
        </w:tc>
        <w:tc>
          <w:tcPr>
            <w:tcW w:w="2880" w:type="dxa"/>
            <w:tcBorders>
              <w:top w:val="single" w:sz="4" w:space="0" w:color="000000"/>
              <w:left w:val="nil"/>
              <w:bottom w:val="single" w:sz="4" w:space="0" w:color="auto"/>
              <w:right w:val="nil"/>
            </w:tcBorders>
            <w:shd w:val="clear" w:color="auto" w:fill="FFFF99"/>
          </w:tcPr>
          <w:p w:rsidR="0059726A" w:rsidRPr="00A408CD" w:rsidRDefault="0059726A" w:rsidP="00B01170">
            <w:pPr>
              <w:spacing w:after="0"/>
              <w:rPr>
                <w:rFonts w:ascii="Times New Roman" w:hAnsi="Times New Roman" w:cs="Times New Roman"/>
                <w:b/>
                <w:bCs/>
                <w:sz w:val="18"/>
                <w:szCs w:val="18"/>
              </w:rPr>
            </w:pPr>
            <w:r w:rsidRPr="00A408CD">
              <w:rPr>
                <w:rFonts w:ascii="Times New Roman" w:hAnsi="Times New Roman" w:cs="Times New Roman"/>
                <w:b/>
                <w:bCs/>
                <w:sz w:val="18"/>
                <w:szCs w:val="18"/>
              </w:rPr>
              <w:t> </w:t>
            </w:r>
          </w:p>
        </w:tc>
        <w:tc>
          <w:tcPr>
            <w:tcW w:w="720" w:type="dxa"/>
            <w:tcBorders>
              <w:top w:val="single" w:sz="4" w:space="0" w:color="000000"/>
              <w:left w:val="single" w:sz="4" w:space="0" w:color="000000"/>
              <w:bottom w:val="single" w:sz="4" w:space="0" w:color="auto"/>
              <w:right w:val="nil"/>
            </w:tcBorders>
            <w:shd w:val="clear" w:color="auto" w:fill="FFFF99"/>
            <w:noWrap/>
          </w:tcPr>
          <w:p w:rsidR="0059726A" w:rsidRPr="00A408CD" w:rsidRDefault="0059726A" w:rsidP="00B01170">
            <w:pPr>
              <w:spacing w:after="0"/>
              <w:rPr>
                <w:rFonts w:ascii="Times New Roman" w:hAnsi="Times New Roman" w:cs="Times New Roman"/>
                <w:b/>
                <w:bCs/>
                <w:sz w:val="18"/>
                <w:szCs w:val="18"/>
              </w:rPr>
            </w:pPr>
            <w:r w:rsidRPr="00A408CD">
              <w:rPr>
                <w:rFonts w:ascii="Times New Roman" w:hAnsi="Times New Roman" w:cs="Times New Roman"/>
                <w:b/>
                <w:bCs/>
                <w:sz w:val="18"/>
                <w:szCs w:val="18"/>
              </w:rPr>
              <w:t> </w:t>
            </w:r>
          </w:p>
        </w:tc>
        <w:tc>
          <w:tcPr>
            <w:tcW w:w="720" w:type="dxa"/>
            <w:tcBorders>
              <w:top w:val="single" w:sz="4" w:space="0" w:color="000000"/>
              <w:left w:val="nil"/>
              <w:bottom w:val="single" w:sz="4" w:space="0" w:color="auto"/>
              <w:right w:val="nil"/>
            </w:tcBorders>
            <w:shd w:val="clear" w:color="auto" w:fill="FFFF99"/>
            <w:noWrap/>
          </w:tcPr>
          <w:p w:rsidR="0059726A" w:rsidRPr="00A408CD" w:rsidRDefault="0059726A" w:rsidP="00B01170">
            <w:pPr>
              <w:spacing w:after="0"/>
              <w:jc w:val="right"/>
              <w:rPr>
                <w:rFonts w:ascii="Times New Roman" w:hAnsi="Times New Roman" w:cs="Times New Roman"/>
                <w:b/>
                <w:bCs/>
                <w:sz w:val="18"/>
                <w:szCs w:val="18"/>
              </w:rPr>
            </w:pPr>
            <w:r w:rsidRPr="00A408CD">
              <w:rPr>
                <w:rFonts w:ascii="Times New Roman" w:hAnsi="Times New Roman" w:cs="Times New Roman"/>
                <w:b/>
                <w:bCs/>
                <w:sz w:val="18"/>
                <w:szCs w:val="18"/>
              </w:rPr>
              <w:t>0.03</w:t>
            </w:r>
          </w:p>
        </w:tc>
        <w:tc>
          <w:tcPr>
            <w:tcW w:w="720" w:type="dxa"/>
            <w:tcBorders>
              <w:top w:val="single" w:sz="4" w:space="0" w:color="000000"/>
              <w:left w:val="nil"/>
              <w:bottom w:val="single" w:sz="4" w:space="0" w:color="auto"/>
              <w:right w:val="nil"/>
            </w:tcBorders>
            <w:shd w:val="clear" w:color="auto" w:fill="FFFF99"/>
            <w:noWrap/>
          </w:tcPr>
          <w:p w:rsidR="0059726A" w:rsidRPr="00A408CD" w:rsidRDefault="0059726A" w:rsidP="00B01170">
            <w:pPr>
              <w:spacing w:after="0"/>
              <w:rPr>
                <w:rFonts w:ascii="Times New Roman" w:hAnsi="Times New Roman" w:cs="Times New Roman"/>
                <w:b/>
                <w:bCs/>
                <w:sz w:val="18"/>
                <w:szCs w:val="18"/>
              </w:rPr>
            </w:pPr>
            <w:r w:rsidRPr="00A408CD">
              <w:rPr>
                <w:rFonts w:ascii="Times New Roman" w:hAnsi="Times New Roman" w:cs="Times New Roman"/>
                <w:b/>
                <w:bCs/>
                <w:sz w:val="18"/>
                <w:szCs w:val="18"/>
              </w:rPr>
              <w:t> </w:t>
            </w:r>
          </w:p>
        </w:tc>
        <w:tc>
          <w:tcPr>
            <w:tcW w:w="720" w:type="dxa"/>
            <w:tcBorders>
              <w:top w:val="single" w:sz="4" w:space="0" w:color="000000"/>
              <w:left w:val="nil"/>
              <w:bottom w:val="single" w:sz="4" w:space="0" w:color="auto"/>
              <w:right w:val="nil"/>
            </w:tcBorders>
            <w:shd w:val="clear" w:color="auto" w:fill="FFFF99"/>
            <w:noWrap/>
          </w:tcPr>
          <w:p w:rsidR="0059726A" w:rsidRPr="00A408CD" w:rsidRDefault="0059726A" w:rsidP="00B01170">
            <w:pPr>
              <w:spacing w:after="0"/>
              <w:jc w:val="right"/>
              <w:rPr>
                <w:rFonts w:ascii="Times New Roman" w:hAnsi="Times New Roman" w:cs="Times New Roman"/>
                <w:b/>
                <w:bCs/>
                <w:sz w:val="18"/>
                <w:szCs w:val="18"/>
              </w:rPr>
            </w:pPr>
            <w:r w:rsidRPr="00A408CD">
              <w:rPr>
                <w:rFonts w:ascii="Times New Roman" w:hAnsi="Times New Roman" w:cs="Times New Roman"/>
                <w:b/>
                <w:bCs/>
                <w:sz w:val="18"/>
                <w:szCs w:val="18"/>
              </w:rPr>
              <w:t>0.40</w:t>
            </w:r>
          </w:p>
        </w:tc>
        <w:tc>
          <w:tcPr>
            <w:tcW w:w="900" w:type="dxa"/>
            <w:tcBorders>
              <w:top w:val="single" w:sz="4" w:space="0" w:color="000000"/>
              <w:left w:val="nil"/>
              <w:bottom w:val="single" w:sz="4" w:space="0" w:color="auto"/>
              <w:right w:val="nil"/>
            </w:tcBorders>
            <w:shd w:val="clear" w:color="auto" w:fill="FFFF99"/>
            <w:noWrap/>
          </w:tcPr>
          <w:p w:rsidR="0059726A" w:rsidRPr="00A408CD" w:rsidRDefault="0059726A" w:rsidP="00B01170">
            <w:pPr>
              <w:spacing w:after="0"/>
              <w:jc w:val="right"/>
              <w:rPr>
                <w:rFonts w:ascii="Times New Roman" w:hAnsi="Times New Roman" w:cs="Times New Roman"/>
                <w:b/>
                <w:bCs/>
                <w:sz w:val="18"/>
                <w:szCs w:val="18"/>
              </w:rPr>
            </w:pPr>
            <w:r w:rsidRPr="00A408CD">
              <w:rPr>
                <w:rFonts w:ascii="Times New Roman" w:hAnsi="Times New Roman" w:cs="Times New Roman"/>
                <w:b/>
                <w:bCs/>
                <w:sz w:val="18"/>
                <w:szCs w:val="18"/>
              </w:rPr>
              <w:t>0.60</w:t>
            </w:r>
          </w:p>
        </w:tc>
        <w:tc>
          <w:tcPr>
            <w:tcW w:w="820" w:type="dxa"/>
            <w:tcBorders>
              <w:top w:val="single" w:sz="4" w:space="0" w:color="000000"/>
              <w:left w:val="single" w:sz="4" w:space="0" w:color="000000"/>
              <w:bottom w:val="single" w:sz="4" w:space="0" w:color="auto"/>
              <w:right w:val="single" w:sz="4" w:space="0" w:color="000000"/>
            </w:tcBorders>
            <w:shd w:val="clear" w:color="auto" w:fill="FFFF99"/>
            <w:noWrap/>
          </w:tcPr>
          <w:p w:rsidR="0059726A" w:rsidRPr="00A408CD" w:rsidRDefault="0059726A" w:rsidP="00B01170">
            <w:pPr>
              <w:spacing w:after="0"/>
              <w:jc w:val="right"/>
              <w:rPr>
                <w:rFonts w:ascii="Times New Roman" w:hAnsi="Times New Roman" w:cs="Times New Roman"/>
                <w:b/>
                <w:bCs/>
                <w:sz w:val="18"/>
                <w:szCs w:val="18"/>
              </w:rPr>
            </w:pPr>
            <w:r w:rsidRPr="00A408CD">
              <w:rPr>
                <w:rFonts w:ascii="Times New Roman" w:hAnsi="Times New Roman" w:cs="Times New Roman"/>
                <w:b/>
                <w:bCs/>
                <w:sz w:val="18"/>
                <w:szCs w:val="18"/>
              </w:rPr>
              <w:t>1.03</w:t>
            </w:r>
          </w:p>
        </w:tc>
      </w:tr>
    </w:tbl>
    <w:p w:rsidR="0059726A" w:rsidRPr="008A0A7D" w:rsidRDefault="0059726A" w:rsidP="00D34587">
      <w:pPr>
        <w:ind w:left="-540" w:right="-540"/>
        <w:rPr>
          <w:rFonts w:ascii="Times New Roman" w:hAnsi="Times New Roman" w:cs="Times New Roman"/>
          <w:sz w:val="12"/>
          <w:szCs w:val="12"/>
          <w:lang w:eastAsia="ja-JP"/>
        </w:rPr>
      </w:pPr>
    </w:p>
    <w:p w:rsidR="0059726A" w:rsidRDefault="0059726A" w:rsidP="00D34587">
      <w:pPr>
        <w:ind w:left="-540" w:right="-540"/>
        <w:rPr>
          <w:rFonts w:ascii="Times New Roman" w:hAnsi="Times New Roman" w:cs="Times New Roman"/>
          <w:lang w:eastAsia="ja-JP"/>
        </w:rPr>
      </w:pPr>
      <w:r>
        <w:rPr>
          <w:rFonts w:ascii="Times New Roman" w:hAnsi="Times New Roman" w:cs="Times New Roman"/>
          <w:lang w:eastAsia="ja-JP"/>
        </w:rPr>
        <w:t>Chiba was responsible for the PMT and EHE simulation programs and many of our service tasks are related to these business. The detector simulation project, Romeo, which is also responsible for the DOM’s acceptance calculation to be implemented in the Photonics, is maintained by our group (</w:t>
      </w:r>
      <w:r w:rsidRPr="00EE3E62">
        <w:rPr>
          <w:rFonts w:ascii="Times New Roman" w:hAnsi="Times New Roman" w:cs="Times New Roman"/>
          <w:b/>
          <w:bCs/>
          <w:lang w:eastAsia="ja-JP"/>
        </w:rPr>
        <w:t xml:space="preserve">S. Yoshida, K. </w:t>
      </w:r>
      <w:proofErr w:type="spellStart"/>
      <w:r w:rsidRPr="00EE3E62">
        <w:rPr>
          <w:rFonts w:ascii="Times New Roman" w:hAnsi="Times New Roman" w:cs="Times New Roman"/>
          <w:b/>
          <w:bCs/>
          <w:lang w:eastAsia="ja-JP"/>
        </w:rPr>
        <w:t>Mase</w:t>
      </w:r>
      <w:proofErr w:type="spellEnd"/>
      <w:r>
        <w:rPr>
          <w:rFonts w:ascii="Times New Roman" w:hAnsi="Times New Roman" w:cs="Times New Roman"/>
          <w:lang w:eastAsia="ja-JP"/>
        </w:rPr>
        <w:t>) who includes one of the original authors of Romeo (</w:t>
      </w:r>
      <w:r w:rsidRPr="00EE3E62">
        <w:rPr>
          <w:rFonts w:ascii="Times New Roman" w:hAnsi="Times New Roman" w:cs="Times New Roman"/>
          <w:b/>
          <w:bCs/>
          <w:lang w:eastAsia="ja-JP"/>
        </w:rPr>
        <w:t>S. Yoshida</w:t>
      </w:r>
      <w:r>
        <w:rPr>
          <w:rFonts w:ascii="Times New Roman" w:hAnsi="Times New Roman" w:cs="Times New Roman"/>
          <w:lang w:eastAsia="ja-JP"/>
        </w:rPr>
        <w:t xml:space="preserve">).  </w:t>
      </w:r>
    </w:p>
    <w:p w:rsidR="0059726A" w:rsidRPr="00212694" w:rsidRDefault="0059726A" w:rsidP="00D34587">
      <w:pPr>
        <w:ind w:left="-540" w:right="-540"/>
        <w:rPr>
          <w:rFonts w:ascii="Times New Roman" w:hAnsi="Times New Roman" w:cs="Times New Roman"/>
          <w:lang w:eastAsia="ja-JP"/>
        </w:rPr>
      </w:pPr>
      <w:r>
        <w:rPr>
          <w:rFonts w:ascii="Times New Roman" w:hAnsi="Times New Roman" w:cs="Times New Roman"/>
          <w:lang w:eastAsia="ja-JP"/>
        </w:rPr>
        <w:t>The detector calibration using the standard candle has also been on our priority to provide the collaboration with some key knowledge of our detector response. We (</w:t>
      </w:r>
      <w:proofErr w:type="spellStart"/>
      <w:r>
        <w:rPr>
          <w:rFonts w:ascii="Times New Roman" w:hAnsi="Times New Roman" w:cs="Times New Roman"/>
          <w:lang w:eastAsia="ja-JP"/>
        </w:rPr>
        <w:t>K.Mase</w:t>
      </w:r>
      <w:proofErr w:type="spellEnd"/>
      <w:r>
        <w:rPr>
          <w:rFonts w:ascii="Times New Roman" w:hAnsi="Times New Roman" w:cs="Times New Roman"/>
          <w:lang w:eastAsia="ja-JP"/>
        </w:rPr>
        <w:t>/</w:t>
      </w:r>
      <w:proofErr w:type="spellStart"/>
      <w:r>
        <w:rPr>
          <w:rFonts w:ascii="Times New Roman" w:hAnsi="Times New Roman" w:cs="Times New Roman"/>
          <w:lang w:eastAsia="ja-JP"/>
        </w:rPr>
        <w:t>S.Yoshida</w:t>
      </w:r>
      <w:proofErr w:type="spellEnd"/>
      <w:r>
        <w:rPr>
          <w:rFonts w:ascii="Times New Roman" w:hAnsi="Times New Roman" w:cs="Times New Roman"/>
          <w:lang w:eastAsia="ja-JP"/>
        </w:rPr>
        <w:t xml:space="preserve">) maintain this activity to have better understanding of the DOM response and the ice </w:t>
      </w:r>
      <w:proofErr w:type="spellStart"/>
      <w:r>
        <w:rPr>
          <w:rFonts w:ascii="Times New Roman" w:hAnsi="Times New Roman" w:cs="Times New Roman"/>
          <w:lang w:eastAsia="ja-JP"/>
        </w:rPr>
        <w:t>propaties</w:t>
      </w:r>
      <w:proofErr w:type="spellEnd"/>
      <w:r>
        <w:rPr>
          <w:rFonts w:ascii="Times New Roman" w:hAnsi="Times New Roman" w:cs="Times New Roman"/>
          <w:lang w:eastAsia="ja-JP"/>
        </w:rPr>
        <w:t>.</w:t>
      </w:r>
    </w:p>
    <w:p w:rsidR="0059726A" w:rsidRPr="00A408CD" w:rsidRDefault="0059726A" w:rsidP="00D34587">
      <w:pPr>
        <w:ind w:left="-540" w:right="-540"/>
        <w:rPr>
          <w:rFonts w:ascii="Times New Roman" w:hAnsi="Times New Roman" w:cs="Times New Roman"/>
          <w:lang w:eastAsia="ja-JP"/>
        </w:rPr>
      </w:pPr>
      <w:r w:rsidRPr="00A408CD">
        <w:rPr>
          <w:rFonts w:ascii="Times New Roman" w:hAnsi="Times New Roman" w:cs="Times New Roman"/>
          <w:lang w:eastAsia="ja-JP"/>
        </w:rPr>
        <w:t xml:space="preserve">Our other service activities include </w:t>
      </w:r>
      <w:r w:rsidRPr="00721C8B">
        <w:rPr>
          <w:rFonts w:ascii="Times New Roman" w:hAnsi="Times New Roman" w:cs="Times New Roman"/>
          <w:color w:val="FF0000"/>
        </w:rPr>
        <w:t>co-chair of</w:t>
      </w:r>
      <w:r w:rsidRPr="00721C8B">
        <w:rPr>
          <w:rFonts w:ascii="Times New Roman" w:hAnsi="Times New Roman" w:cs="Times New Roman"/>
          <w:color w:val="FF0000"/>
          <w:lang w:eastAsia="ja-JP"/>
        </w:rPr>
        <w:t xml:space="preserve"> diffuse-</w:t>
      </w:r>
      <w:proofErr w:type="spellStart"/>
      <w:r w:rsidRPr="00721C8B">
        <w:rPr>
          <w:rFonts w:ascii="Times New Roman" w:hAnsi="Times New Roman" w:cs="Times New Roman"/>
          <w:color w:val="FF0000"/>
          <w:lang w:eastAsia="ja-JP"/>
        </w:rPr>
        <w:t>atmos</w:t>
      </w:r>
      <w:proofErr w:type="spellEnd"/>
      <w:r w:rsidRPr="00721C8B">
        <w:rPr>
          <w:rFonts w:ascii="Times New Roman" w:hAnsi="Times New Roman" w:cs="Times New Roman"/>
          <w:color w:val="FF0000"/>
          <w:lang w:eastAsia="ja-JP"/>
        </w:rPr>
        <w:t xml:space="preserve"> </w:t>
      </w:r>
      <w:r w:rsidRPr="00721C8B">
        <w:rPr>
          <w:rFonts w:ascii="Times New Roman" w:hAnsi="Times New Roman" w:cs="Times New Roman"/>
          <w:color w:val="FF0000"/>
        </w:rPr>
        <w:t>WG</w:t>
      </w:r>
      <w:r w:rsidRPr="00A408CD">
        <w:rPr>
          <w:rFonts w:ascii="Times New Roman" w:hAnsi="Times New Roman" w:cs="Times New Roman"/>
          <w:lang w:eastAsia="ja-JP"/>
        </w:rPr>
        <w:t>, charge timing extractor module, Portia, (</w:t>
      </w:r>
      <w:r w:rsidRPr="00A408CD">
        <w:rPr>
          <w:rFonts w:ascii="Times New Roman" w:hAnsi="Times New Roman" w:cs="Times New Roman"/>
          <w:b/>
          <w:bCs/>
          <w:lang w:eastAsia="ja-JP"/>
        </w:rPr>
        <w:t>A. Ishihara</w:t>
      </w:r>
      <w:r>
        <w:rPr>
          <w:rFonts w:ascii="Times New Roman" w:hAnsi="Times New Roman" w:cs="Times New Roman"/>
          <w:lang w:eastAsia="ja-JP"/>
        </w:rPr>
        <w:t>)</w:t>
      </w:r>
      <w:r w:rsidRPr="00A408CD">
        <w:rPr>
          <w:rFonts w:ascii="Times New Roman" w:hAnsi="Times New Roman" w:cs="Times New Roman"/>
          <w:lang w:eastAsia="ja-JP"/>
        </w:rPr>
        <w:t xml:space="preserve">, which is alternative to </w:t>
      </w:r>
      <w:proofErr w:type="spellStart"/>
      <w:r w:rsidRPr="00A408CD">
        <w:rPr>
          <w:rFonts w:ascii="Times New Roman" w:hAnsi="Times New Roman" w:cs="Times New Roman"/>
          <w:lang w:eastAsia="ja-JP"/>
        </w:rPr>
        <w:t>FeatureExtractor</w:t>
      </w:r>
      <w:proofErr w:type="spellEnd"/>
      <w:r w:rsidRPr="00A408CD">
        <w:rPr>
          <w:rFonts w:ascii="Times New Roman" w:hAnsi="Times New Roman" w:cs="Times New Roman"/>
          <w:lang w:eastAsia="ja-JP"/>
        </w:rPr>
        <w:t xml:space="preserve"> for processing large pulses in DOM. This module has been frequently used in EHE and monopole analysis that must handle extremely luminous events. The EHE simulation framework/meta-project is maintained by</w:t>
      </w:r>
      <w:r w:rsidRPr="00A408CD">
        <w:rPr>
          <w:rFonts w:ascii="Times New Roman" w:hAnsi="Times New Roman" w:cs="Times New Roman"/>
          <w:b/>
          <w:bCs/>
          <w:lang w:eastAsia="ja-JP"/>
        </w:rPr>
        <w:t xml:space="preserve"> K. </w:t>
      </w:r>
      <w:proofErr w:type="spellStart"/>
      <w:r w:rsidRPr="00A408CD">
        <w:rPr>
          <w:rFonts w:ascii="Times New Roman" w:hAnsi="Times New Roman" w:cs="Times New Roman"/>
          <w:b/>
          <w:bCs/>
          <w:lang w:eastAsia="ja-JP"/>
        </w:rPr>
        <w:t>Mase</w:t>
      </w:r>
      <w:proofErr w:type="spellEnd"/>
      <w:r w:rsidRPr="00A408CD">
        <w:rPr>
          <w:rFonts w:ascii="Times New Roman" w:hAnsi="Times New Roman" w:cs="Times New Roman"/>
          <w:lang w:eastAsia="ja-JP"/>
        </w:rPr>
        <w:t xml:space="preserve"> and S. Yoshida, and A. Ishihara. </w:t>
      </w:r>
    </w:p>
    <w:p w:rsidR="0059726A" w:rsidRPr="00A408CD" w:rsidRDefault="0059726A" w:rsidP="00B41D41">
      <w:pPr>
        <w:ind w:left="-540"/>
        <w:rPr>
          <w:rFonts w:ascii="Times New Roman" w:hAnsi="Times New Roman" w:cs="Times New Roman"/>
          <w:lang w:eastAsia="ja-JP"/>
        </w:rPr>
      </w:pPr>
      <w:r w:rsidRPr="00A408CD">
        <w:rPr>
          <w:rFonts w:ascii="Times New Roman" w:hAnsi="Times New Roman" w:cs="Times New Roman"/>
          <w:lang w:eastAsia="ja-JP"/>
        </w:rPr>
        <w:lastRenderedPageBreak/>
        <w:t xml:space="preserve">Chiba also works on EHE filters that contain most energetic population of IceCube </w:t>
      </w:r>
      <w:r>
        <w:rPr>
          <w:rFonts w:ascii="Times New Roman" w:hAnsi="Times New Roman" w:cs="Times New Roman"/>
          <w:lang w:eastAsia="ja-JP"/>
        </w:rPr>
        <w:t>events</w:t>
      </w:r>
      <w:r w:rsidRPr="00A408CD">
        <w:rPr>
          <w:rFonts w:ascii="Times New Roman" w:hAnsi="Times New Roman" w:cs="Times New Roman"/>
          <w:lang w:eastAsia="ja-JP"/>
        </w:rPr>
        <w:t>. The filtered data are compared with simulation (</w:t>
      </w:r>
      <w:r w:rsidRPr="00A408CD">
        <w:rPr>
          <w:rFonts w:ascii="Times New Roman" w:hAnsi="Times New Roman" w:cs="Times New Roman"/>
          <w:b/>
          <w:bCs/>
          <w:lang w:eastAsia="ja-JP"/>
        </w:rPr>
        <w:t>A. Ishihara</w:t>
      </w:r>
      <w:r>
        <w:rPr>
          <w:rFonts w:ascii="Times New Roman" w:hAnsi="Times New Roman" w:cs="Times New Roman"/>
          <w:b/>
          <w:bCs/>
          <w:lang w:eastAsia="ja-JP"/>
        </w:rPr>
        <w:t>/</w:t>
      </w:r>
      <w:proofErr w:type="spellStart"/>
      <w:r>
        <w:rPr>
          <w:rFonts w:ascii="Times New Roman" w:hAnsi="Times New Roman" w:cs="Times New Roman"/>
          <w:b/>
          <w:bCs/>
          <w:lang w:eastAsia="ja-JP"/>
        </w:rPr>
        <w:t>S</w:t>
      </w:r>
      <w:proofErr w:type="gramStart"/>
      <w:r>
        <w:rPr>
          <w:rFonts w:ascii="Times New Roman" w:hAnsi="Times New Roman" w:cs="Times New Roman"/>
          <w:b/>
          <w:bCs/>
          <w:lang w:eastAsia="ja-JP"/>
        </w:rPr>
        <w:t>,Yoshida</w:t>
      </w:r>
      <w:proofErr w:type="spellEnd"/>
      <w:proofErr w:type="gramEnd"/>
      <w:r w:rsidRPr="00A408CD">
        <w:rPr>
          <w:rFonts w:ascii="Times New Roman" w:hAnsi="Times New Roman" w:cs="Times New Roman"/>
          <w:lang w:eastAsia="ja-JP"/>
        </w:rPr>
        <w:t>) for confirming our detector response and its stability to high energy data.</w:t>
      </w:r>
    </w:p>
    <w:p w:rsidR="0059726A" w:rsidRPr="00A408CD" w:rsidRDefault="0059726A" w:rsidP="009647D4">
      <w:pPr>
        <w:ind w:left="-540"/>
        <w:rPr>
          <w:rFonts w:ascii="Times New Roman" w:hAnsi="Times New Roman" w:cs="Times New Roman"/>
          <w:lang w:eastAsia="ja-JP"/>
        </w:rPr>
      </w:pPr>
      <w:r w:rsidRPr="00A408CD">
        <w:rPr>
          <w:rFonts w:ascii="Times New Roman" w:hAnsi="Times New Roman" w:cs="Times New Roman"/>
          <w:lang w:eastAsia="ja-JP"/>
        </w:rPr>
        <w:t xml:space="preserve">Our analysis efforts are mainly focused in search for extremely-high energy neutrinos. It motivates our activities in EHE + </w:t>
      </w:r>
      <w:proofErr w:type="spellStart"/>
      <w:r w:rsidRPr="00A408CD">
        <w:rPr>
          <w:rFonts w:ascii="Times New Roman" w:hAnsi="Times New Roman" w:cs="Times New Roman"/>
          <w:lang w:eastAsia="ja-JP"/>
        </w:rPr>
        <w:t>IceTop</w:t>
      </w:r>
      <w:proofErr w:type="spellEnd"/>
      <w:r w:rsidRPr="00A408CD">
        <w:rPr>
          <w:rFonts w:ascii="Times New Roman" w:hAnsi="Times New Roman" w:cs="Times New Roman"/>
          <w:lang w:eastAsia="ja-JP"/>
        </w:rPr>
        <w:t xml:space="preserve"> coincident event analysis. </w:t>
      </w:r>
      <w:proofErr w:type="spellStart"/>
      <w:r>
        <w:rPr>
          <w:rFonts w:ascii="Times New Roman" w:hAnsi="Times New Roman" w:cs="Times New Roman"/>
          <w:b/>
          <w:bCs/>
          <w:lang w:eastAsia="ja-JP"/>
        </w:rPr>
        <w:t>K.Mase</w:t>
      </w:r>
      <w:proofErr w:type="spellEnd"/>
      <w:r>
        <w:rPr>
          <w:rFonts w:ascii="Times New Roman" w:hAnsi="Times New Roman" w:cs="Times New Roman"/>
          <w:lang w:eastAsia="ja-JP"/>
        </w:rPr>
        <w:t xml:space="preserve"> and the graduate student (</w:t>
      </w:r>
      <w:proofErr w:type="spellStart"/>
      <w:r w:rsidRPr="00337B5F">
        <w:rPr>
          <w:rFonts w:ascii="Times New Roman" w:hAnsi="Times New Roman" w:cs="Times New Roman"/>
          <w:b/>
          <w:bCs/>
          <w:lang w:eastAsia="ja-JP"/>
        </w:rPr>
        <w:t>K.Owaku</w:t>
      </w:r>
      <w:proofErr w:type="spellEnd"/>
      <w:r>
        <w:rPr>
          <w:rFonts w:ascii="Times New Roman" w:hAnsi="Times New Roman" w:cs="Times New Roman"/>
          <w:lang w:eastAsia="ja-JP"/>
        </w:rPr>
        <w:t xml:space="preserve">) </w:t>
      </w:r>
      <w:r w:rsidR="009647D4">
        <w:rPr>
          <w:rFonts w:ascii="Times New Roman" w:hAnsi="Times New Roman" w:cs="Times New Roman"/>
          <w:lang w:eastAsia="ja-JP"/>
        </w:rPr>
        <w:t>are</w:t>
      </w:r>
      <w:r w:rsidRPr="00337B5F">
        <w:rPr>
          <w:rFonts w:ascii="Times New Roman" w:hAnsi="Times New Roman" w:cs="Times New Roman"/>
          <w:lang w:eastAsia="ja-JP"/>
        </w:rPr>
        <w:t xml:space="preserve"> </w:t>
      </w:r>
      <w:r w:rsidRPr="00A408CD">
        <w:rPr>
          <w:rFonts w:ascii="Times New Roman" w:hAnsi="Times New Roman" w:cs="Times New Roman"/>
          <w:lang w:eastAsia="ja-JP"/>
        </w:rPr>
        <w:t xml:space="preserve">interested in high energy </w:t>
      </w:r>
      <w:proofErr w:type="spellStart"/>
      <w:r w:rsidRPr="00A408CD">
        <w:rPr>
          <w:rFonts w:ascii="Times New Roman" w:hAnsi="Times New Roman" w:cs="Times New Roman"/>
          <w:lang w:eastAsia="ja-JP"/>
        </w:rPr>
        <w:t>muon</w:t>
      </w:r>
      <w:proofErr w:type="spellEnd"/>
      <w:r w:rsidRPr="00A408CD">
        <w:rPr>
          <w:rFonts w:ascii="Times New Roman" w:hAnsi="Times New Roman" w:cs="Times New Roman"/>
          <w:lang w:eastAsia="ja-JP"/>
        </w:rPr>
        <w:t xml:space="preserve"> bundle characteristics. We hope these efforts will contribute to IceCube cosmic ray physics and also to better modeling of backgrounds that enhances IceCube capability of neutrino signal hunting in wide energy range.</w:t>
      </w:r>
      <w:r>
        <w:rPr>
          <w:rFonts w:ascii="Times New Roman" w:hAnsi="Times New Roman" w:cs="Times New Roman"/>
          <w:lang w:eastAsia="ja-JP"/>
        </w:rPr>
        <w:t xml:space="preserve"> </w:t>
      </w:r>
    </w:p>
    <w:p w:rsidR="0059726A" w:rsidRPr="00A408CD" w:rsidRDefault="0059726A" w:rsidP="00B41D41">
      <w:pPr>
        <w:ind w:left="-540"/>
        <w:rPr>
          <w:rFonts w:ascii="Times New Roman" w:hAnsi="Times New Roman" w:cs="Times New Roman"/>
          <w:lang w:eastAsia="ja-JP"/>
        </w:rPr>
      </w:pPr>
      <w:r w:rsidRPr="00A408CD">
        <w:rPr>
          <w:rFonts w:ascii="Times New Roman" w:hAnsi="Times New Roman" w:cs="Times New Roman"/>
          <w:lang w:eastAsia="ja-JP"/>
        </w:rPr>
        <w:t xml:space="preserve">Chiba’s capability for MC data production has been improved. We work on high energy </w:t>
      </w:r>
      <w:proofErr w:type="spellStart"/>
      <w:r w:rsidRPr="00A408CD">
        <w:rPr>
          <w:rFonts w:ascii="Times New Roman" w:hAnsi="Times New Roman" w:cs="Times New Roman"/>
          <w:lang w:eastAsia="ja-JP"/>
        </w:rPr>
        <w:t>Corsika</w:t>
      </w:r>
      <w:proofErr w:type="spellEnd"/>
      <w:r w:rsidRPr="00A408CD">
        <w:rPr>
          <w:rFonts w:ascii="Times New Roman" w:hAnsi="Times New Roman" w:cs="Times New Roman"/>
          <w:lang w:eastAsia="ja-JP"/>
        </w:rPr>
        <w:t xml:space="preserve"> simulation and Juliet signal simulation. As network bandwidth from Japan to US is limited, we transfer data to Madison by shipping USB disks. </w:t>
      </w:r>
      <w:r w:rsidRPr="00A408CD">
        <w:rPr>
          <w:rFonts w:ascii="Times New Roman" w:hAnsi="Times New Roman" w:cs="Times New Roman"/>
          <w:b/>
          <w:bCs/>
          <w:lang w:eastAsia="ja-JP"/>
        </w:rPr>
        <w:t xml:space="preserve">K. </w:t>
      </w:r>
      <w:proofErr w:type="spellStart"/>
      <w:r w:rsidRPr="00A408CD">
        <w:rPr>
          <w:rFonts w:ascii="Times New Roman" w:hAnsi="Times New Roman" w:cs="Times New Roman"/>
          <w:b/>
          <w:bCs/>
          <w:lang w:eastAsia="ja-JP"/>
        </w:rPr>
        <w:t>Mase</w:t>
      </w:r>
      <w:proofErr w:type="spellEnd"/>
      <w:r w:rsidRPr="00A408CD">
        <w:rPr>
          <w:rFonts w:ascii="Times New Roman" w:hAnsi="Times New Roman" w:cs="Times New Roman"/>
          <w:b/>
          <w:bCs/>
          <w:lang w:eastAsia="ja-JP"/>
        </w:rPr>
        <w:t xml:space="preserve"> and A. </w:t>
      </w:r>
      <w:r w:rsidRPr="00F62B1F">
        <w:rPr>
          <w:rFonts w:ascii="Times New Roman" w:hAnsi="Times New Roman" w:cs="Times New Roman"/>
          <w:b/>
          <w:bCs/>
          <w:lang w:eastAsia="ja-JP"/>
        </w:rPr>
        <w:t>Ishihara</w:t>
      </w:r>
      <w:r w:rsidRPr="00A408CD">
        <w:rPr>
          <w:rFonts w:ascii="Times New Roman" w:hAnsi="Times New Roman" w:cs="Times New Roman"/>
          <w:lang w:eastAsia="ja-JP"/>
        </w:rPr>
        <w:t xml:space="preserve"> maintain this service activity.</w:t>
      </w:r>
    </w:p>
    <w:p w:rsidR="0059726A" w:rsidRPr="00A408CD" w:rsidRDefault="0059726A" w:rsidP="00B41D41">
      <w:pPr>
        <w:ind w:left="-540"/>
        <w:rPr>
          <w:rFonts w:ascii="Times New Roman" w:hAnsi="Times New Roman" w:cs="Times New Roman"/>
          <w:b/>
          <w:bCs/>
        </w:rPr>
      </w:pPr>
    </w:p>
    <w:p w:rsidR="0059726A" w:rsidRPr="00A408CD" w:rsidRDefault="0059726A" w:rsidP="00B41D41">
      <w:pPr>
        <w:ind w:left="-540"/>
        <w:rPr>
          <w:rFonts w:ascii="Times New Roman" w:hAnsi="Times New Roman" w:cs="Times New Roman"/>
          <w:b/>
          <w:bCs/>
        </w:rPr>
      </w:pPr>
      <w:r w:rsidRPr="00A408CD">
        <w:rPr>
          <w:rFonts w:ascii="Times New Roman" w:hAnsi="Times New Roman" w:cs="Times New Roman"/>
          <w:b/>
          <w:bCs/>
        </w:rPr>
        <w:t>Faculty:</w:t>
      </w:r>
    </w:p>
    <w:p w:rsidR="0059726A" w:rsidRPr="00A408CD" w:rsidRDefault="0059726A" w:rsidP="00B41D41">
      <w:pPr>
        <w:tabs>
          <w:tab w:val="left" w:pos="180"/>
        </w:tabs>
        <w:spacing w:after="120"/>
        <w:ind w:left="-540" w:right="-900"/>
        <w:rPr>
          <w:rFonts w:ascii="Times New Roman" w:hAnsi="Times New Roman" w:cs="Times New Roman"/>
          <w:lang w:eastAsia="ja-JP"/>
        </w:rPr>
      </w:pPr>
      <w:r w:rsidRPr="00A408CD">
        <w:rPr>
          <w:rFonts w:ascii="Times New Roman" w:hAnsi="Times New Roman" w:cs="Times New Roman"/>
        </w:rPr>
        <w:tab/>
      </w:r>
      <w:r>
        <w:rPr>
          <w:rFonts w:ascii="Times New Roman" w:hAnsi="Times New Roman" w:cs="Times New Roman"/>
        </w:rPr>
        <w:t xml:space="preserve">Shigeru Yoshida - </w:t>
      </w:r>
      <w:r w:rsidRPr="00A408CD">
        <w:rPr>
          <w:rFonts w:ascii="Times New Roman" w:hAnsi="Times New Roman" w:cs="Times New Roman"/>
        </w:rPr>
        <w:t>maintain Romeo and EHE simulations</w:t>
      </w:r>
      <w:r w:rsidRPr="00A408CD">
        <w:rPr>
          <w:rFonts w:ascii="Times New Roman" w:hAnsi="Times New Roman" w:cs="Times New Roman"/>
          <w:lang w:eastAsia="ja-JP"/>
        </w:rPr>
        <w:t>, detector calibration</w:t>
      </w:r>
    </w:p>
    <w:p w:rsidR="0059726A" w:rsidRPr="00A408CD" w:rsidRDefault="0059726A" w:rsidP="00B41D41">
      <w:pPr>
        <w:ind w:left="-540"/>
        <w:rPr>
          <w:rFonts w:ascii="Times New Roman" w:hAnsi="Times New Roman" w:cs="Times New Roman"/>
          <w:b/>
          <w:bCs/>
        </w:rPr>
      </w:pPr>
      <w:r w:rsidRPr="00A408CD">
        <w:rPr>
          <w:rFonts w:ascii="Times New Roman" w:hAnsi="Times New Roman" w:cs="Times New Roman"/>
          <w:b/>
          <w:bCs/>
        </w:rPr>
        <w:t xml:space="preserve">Scientists and Post Docs: </w:t>
      </w:r>
    </w:p>
    <w:p w:rsidR="0059726A" w:rsidRPr="00A408CD" w:rsidRDefault="0059726A" w:rsidP="005A1138">
      <w:pPr>
        <w:tabs>
          <w:tab w:val="left" w:pos="180"/>
        </w:tabs>
        <w:spacing w:after="120"/>
        <w:ind w:left="180" w:right="-900" w:hanging="720"/>
        <w:rPr>
          <w:rFonts w:ascii="Times New Roman" w:hAnsi="Times New Roman" w:cs="Times New Roman"/>
          <w:lang w:eastAsia="ja-JP"/>
        </w:rPr>
      </w:pPr>
      <w:r w:rsidRPr="00A408CD">
        <w:rPr>
          <w:rFonts w:cs="Times New Roman"/>
        </w:rPr>
        <w:tab/>
      </w:r>
      <w:r w:rsidRPr="00A408CD">
        <w:t xml:space="preserve">Keiichi </w:t>
      </w:r>
      <w:proofErr w:type="spellStart"/>
      <w:r w:rsidRPr="00A408CD">
        <w:t>Mase</w:t>
      </w:r>
      <w:proofErr w:type="spellEnd"/>
      <w:r w:rsidR="005A1138">
        <w:rPr>
          <w:lang w:eastAsia="ja-JP"/>
        </w:rPr>
        <w:t xml:space="preserve"> –</w:t>
      </w:r>
      <w:r w:rsidRPr="00A408CD">
        <w:rPr>
          <w:lang w:eastAsia="ja-JP"/>
        </w:rPr>
        <w:t xml:space="preserve"> maintain</w:t>
      </w:r>
      <w:r w:rsidR="005A1138">
        <w:rPr>
          <w:lang w:eastAsia="ja-JP"/>
        </w:rPr>
        <w:t xml:space="preserve"> </w:t>
      </w:r>
      <w:r w:rsidRPr="00A408CD">
        <w:rPr>
          <w:lang w:eastAsia="ja-JP"/>
        </w:rPr>
        <w:t>Romeo and EHE simulation, MC/Data comparison for high-</w:t>
      </w:r>
      <w:r w:rsidRPr="00A408CD">
        <w:rPr>
          <w:rFonts w:ascii="Times New Roman" w:hAnsi="Times New Roman" w:cs="Times New Roman"/>
        </w:rPr>
        <w:t>energy events</w:t>
      </w:r>
      <w:r w:rsidRPr="00A408CD">
        <w:rPr>
          <w:rFonts w:ascii="Times New Roman" w:hAnsi="Times New Roman" w:cs="Times New Roman"/>
          <w:lang w:eastAsia="ja-JP"/>
        </w:rPr>
        <w:t>, flasher/Standard candle analysis for detector calibration</w:t>
      </w:r>
    </w:p>
    <w:p w:rsidR="0059726A" w:rsidRPr="00A408CD" w:rsidRDefault="0059726A" w:rsidP="00721C8B">
      <w:pPr>
        <w:tabs>
          <w:tab w:val="left" w:pos="180"/>
        </w:tabs>
        <w:spacing w:after="120"/>
        <w:ind w:left="180" w:right="-900" w:hanging="720"/>
        <w:rPr>
          <w:rFonts w:ascii="Times New Roman" w:hAnsi="Times New Roman" w:cs="Times New Roman"/>
        </w:rPr>
      </w:pPr>
      <w:r w:rsidRPr="00A408CD">
        <w:rPr>
          <w:rFonts w:ascii="Times New Roman" w:hAnsi="Times New Roman" w:cs="Times New Roman"/>
        </w:rPr>
        <w:tab/>
      </w:r>
      <w:proofErr w:type="spellStart"/>
      <w:r w:rsidRPr="00A408CD">
        <w:rPr>
          <w:rFonts w:ascii="Times New Roman" w:hAnsi="Times New Roman" w:cs="Times New Roman"/>
        </w:rPr>
        <w:t>Aya</w:t>
      </w:r>
      <w:proofErr w:type="spellEnd"/>
      <w:r w:rsidRPr="00A408CD">
        <w:rPr>
          <w:rFonts w:ascii="Times New Roman" w:hAnsi="Times New Roman" w:cs="Times New Roman"/>
        </w:rPr>
        <w:t xml:space="preserve"> Ishihara – </w:t>
      </w:r>
      <w:bookmarkStart w:id="0" w:name="_GoBack"/>
      <w:r w:rsidR="00721C8B" w:rsidRPr="00721C8B">
        <w:rPr>
          <w:rFonts w:ascii="Times New Roman" w:hAnsi="Times New Roman" w:cs="Times New Roman"/>
          <w:color w:val="FF0000"/>
        </w:rPr>
        <w:t>Diffuse</w:t>
      </w:r>
      <w:r w:rsidRPr="00721C8B">
        <w:rPr>
          <w:rFonts w:ascii="Times New Roman" w:hAnsi="Times New Roman" w:cs="Times New Roman"/>
          <w:color w:val="FF0000"/>
        </w:rPr>
        <w:t xml:space="preserve"> WG co-chair</w:t>
      </w:r>
      <w:bookmarkEnd w:id="0"/>
      <w:r w:rsidRPr="00A408CD">
        <w:rPr>
          <w:rFonts w:ascii="Times New Roman" w:hAnsi="Times New Roman" w:cs="Times New Roman"/>
        </w:rPr>
        <w:t xml:space="preserve">, maintain EHE simulation. MC/Data comparison for EHE-filtered and </w:t>
      </w:r>
      <w:proofErr w:type="spellStart"/>
      <w:r w:rsidRPr="00A408CD">
        <w:rPr>
          <w:rFonts w:ascii="Times New Roman" w:hAnsi="Times New Roman" w:cs="Times New Roman"/>
        </w:rPr>
        <w:t>IceTop</w:t>
      </w:r>
      <w:proofErr w:type="spellEnd"/>
      <w:r w:rsidRPr="00A408CD">
        <w:rPr>
          <w:rFonts w:ascii="Times New Roman" w:hAnsi="Times New Roman" w:cs="Times New Roman"/>
        </w:rPr>
        <w:t xml:space="preserve"> events, maintain the reconstruction projects (Portia)</w:t>
      </w:r>
    </w:p>
    <w:p w:rsidR="0059726A" w:rsidRPr="00A408CD" w:rsidRDefault="0059726A" w:rsidP="00B41D41">
      <w:pPr>
        <w:ind w:left="-540"/>
        <w:rPr>
          <w:rFonts w:ascii="Times New Roman" w:hAnsi="Times New Roman" w:cs="Times New Roman"/>
          <w:b/>
          <w:bCs/>
        </w:rPr>
      </w:pPr>
      <w:r w:rsidRPr="00A408CD">
        <w:rPr>
          <w:rFonts w:ascii="Times New Roman" w:hAnsi="Times New Roman" w:cs="Times New Roman"/>
          <w:b/>
          <w:bCs/>
        </w:rPr>
        <w:t>Students:</w:t>
      </w:r>
    </w:p>
    <w:p w:rsidR="0059726A" w:rsidRPr="00A408CD" w:rsidRDefault="0059726A" w:rsidP="005A1138">
      <w:pPr>
        <w:tabs>
          <w:tab w:val="left" w:pos="180"/>
        </w:tabs>
        <w:spacing w:after="120"/>
        <w:ind w:left="180" w:right="-900" w:hanging="720"/>
        <w:rPr>
          <w:rFonts w:ascii="Times New Roman" w:hAnsi="Times New Roman" w:cs="Times New Roman"/>
          <w:lang w:eastAsia="ja-JP"/>
        </w:rPr>
      </w:pPr>
      <w:r w:rsidRPr="00A408CD">
        <w:rPr>
          <w:rFonts w:ascii="Times New Roman" w:hAnsi="Times New Roman" w:cs="Times New Roman"/>
        </w:rPr>
        <w:tab/>
      </w:r>
      <w:proofErr w:type="spellStart"/>
      <w:r>
        <w:rPr>
          <w:rFonts w:ascii="Times New Roman" w:hAnsi="Times New Roman" w:cs="Times New Roman"/>
          <w:lang w:eastAsia="ja-JP"/>
        </w:rPr>
        <w:t>Kohei</w:t>
      </w:r>
      <w:proofErr w:type="spellEnd"/>
      <w:r>
        <w:rPr>
          <w:rFonts w:ascii="Times New Roman" w:hAnsi="Times New Roman" w:cs="Times New Roman"/>
          <w:lang w:eastAsia="ja-JP"/>
        </w:rPr>
        <w:t xml:space="preserve"> </w:t>
      </w:r>
      <w:proofErr w:type="spellStart"/>
      <w:r>
        <w:rPr>
          <w:rFonts w:ascii="Times New Roman" w:hAnsi="Times New Roman" w:cs="Times New Roman"/>
          <w:lang w:eastAsia="ja-JP"/>
        </w:rPr>
        <w:t>Owaku</w:t>
      </w:r>
      <w:proofErr w:type="spellEnd"/>
      <w:r>
        <w:rPr>
          <w:rFonts w:ascii="Times New Roman" w:hAnsi="Times New Roman" w:cs="Times New Roman"/>
          <w:lang w:eastAsia="ja-JP"/>
        </w:rPr>
        <w:t xml:space="preserve"> - Operation </w:t>
      </w:r>
      <w:r w:rsidR="005A1138">
        <w:rPr>
          <w:rFonts w:ascii="Times New Roman" w:hAnsi="Times New Roman" w:cs="Times New Roman"/>
          <w:lang w:eastAsia="ja-JP"/>
        </w:rPr>
        <w:t xml:space="preserve">monitoring, </w:t>
      </w:r>
      <w:r>
        <w:rPr>
          <w:rFonts w:ascii="Times New Roman" w:hAnsi="Times New Roman" w:cs="Times New Roman"/>
          <w:lang w:eastAsia="ja-JP"/>
        </w:rPr>
        <w:t>the EHE event reconstruction</w:t>
      </w:r>
    </w:p>
    <w:p w:rsidR="0059726A" w:rsidRPr="00A408CD" w:rsidRDefault="0059726A" w:rsidP="00B41D41">
      <w:pPr>
        <w:ind w:left="-540"/>
        <w:rPr>
          <w:rFonts w:cs="Times New Roman"/>
        </w:rPr>
      </w:pPr>
    </w:p>
    <w:sectPr w:rsidR="0059726A" w:rsidRPr="00A408CD" w:rsidSect="006B7D62">
      <w:headerReference w:type="default" r:id="rId6"/>
      <w:footerReference w:type="default" r:id="rId7"/>
      <w:pgSz w:w="12240" w:h="15840"/>
      <w:pgMar w:top="1440" w:right="1800" w:bottom="1440" w:left="1800" w:header="720" w:footer="48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5FAE" w:rsidRDefault="00905FAE">
      <w:pPr>
        <w:rPr>
          <w:rFonts w:cs="Times New Roman"/>
        </w:rPr>
      </w:pPr>
      <w:r>
        <w:rPr>
          <w:rFonts w:cs="Times New Roman"/>
        </w:rPr>
        <w:separator/>
      </w:r>
    </w:p>
  </w:endnote>
  <w:endnote w:type="continuationSeparator" w:id="0">
    <w:p w:rsidR="00905FAE" w:rsidRDefault="00905FAE">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726A" w:rsidRDefault="0059726A" w:rsidP="00B17069">
    <w:pPr>
      <w:pStyle w:val="Footer"/>
      <w:jc w:val="center"/>
      <w:rPr>
        <w:rFonts w:cs="Times New Roman"/>
      </w:rPr>
    </w:pPr>
    <w:r>
      <w:t xml:space="preserve">Page </w:t>
    </w:r>
    <w:r w:rsidR="00246536">
      <w:fldChar w:fldCharType="begin"/>
    </w:r>
    <w:r w:rsidR="00905FAE">
      <w:instrText xml:space="preserve"> PAGE </w:instrText>
    </w:r>
    <w:r w:rsidR="00246536">
      <w:fldChar w:fldCharType="separate"/>
    </w:r>
    <w:r w:rsidR="009647D4">
      <w:rPr>
        <w:noProof/>
      </w:rPr>
      <w:t>2</w:t>
    </w:r>
    <w:r w:rsidR="00246536">
      <w:rPr>
        <w:noProof/>
      </w:rPr>
      <w:fldChar w:fldCharType="end"/>
    </w:r>
    <w:r>
      <w:t xml:space="preserve"> of </w:t>
    </w:r>
    <w:r w:rsidR="00246536">
      <w:fldChar w:fldCharType="begin"/>
    </w:r>
    <w:r w:rsidR="00905FAE">
      <w:instrText xml:space="preserve"> NUMPAGES </w:instrText>
    </w:r>
    <w:r w:rsidR="00246536">
      <w:fldChar w:fldCharType="separate"/>
    </w:r>
    <w:r w:rsidR="009647D4">
      <w:rPr>
        <w:noProof/>
      </w:rPr>
      <w:t>2</w:t>
    </w:r>
    <w:r w:rsidR="00246536">
      <w:rPr>
        <w:noProof/>
      </w:rPr>
      <w:fldChar w:fldCharType="end"/>
    </w:r>
  </w:p>
  <w:p w:rsidR="0059726A" w:rsidRDefault="00246536" w:rsidP="006B7D62">
    <w:pPr>
      <w:pStyle w:val="Footer"/>
      <w:rPr>
        <w:rFonts w:cs="Times New Roman"/>
      </w:rPr>
    </w:pPr>
    <w:r>
      <w:fldChar w:fldCharType="begin"/>
    </w:r>
    <w:r w:rsidR="00905FAE">
      <w:instrText xml:space="preserve"> FILENAME </w:instrText>
    </w:r>
    <w:r>
      <w:fldChar w:fldCharType="separate"/>
    </w:r>
    <w:r w:rsidR="00721C8B">
      <w:rPr>
        <w:noProof/>
      </w:rPr>
      <w:t>Chiba_MoU_SOW_2013.0423</w:t>
    </w:r>
    <w:r>
      <w:rPr>
        <w:noProof/>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5FAE" w:rsidRDefault="00905FAE">
      <w:pPr>
        <w:rPr>
          <w:rFonts w:cs="Times New Roman"/>
        </w:rPr>
      </w:pPr>
      <w:r>
        <w:rPr>
          <w:rFonts w:cs="Times New Roman"/>
        </w:rPr>
        <w:separator/>
      </w:r>
    </w:p>
  </w:footnote>
  <w:footnote w:type="continuationSeparator" w:id="0">
    <w:p w:rsidR="00905FAE" w:rsidRDefault="00905FAE">
      <w:pPr>
        <w:rPr>
          <w:rFonts w:cs="Times New Roman"/>
        </w:rPr>
      </w:pPr>
      <w:r>
        <w:rPr>
          <w:rFonts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726A" w:rsidRDefault="0059726A" w:rsidP="00721C8B">
    <w:pPr>
      <w:pStyle w:val="Header"/>
      <w:jc w:val="right"/>
    </w:pPr>
    <w:r>
      <w:t xml:space="preserve">Last updated: </w:t>
    </w:r>
    <w:r w:rsidR="007A4071">
      <w:t>April 2</w:t>
    </w:r>
    <w:r w:rsidR="00721C8B">
      <w:t>3</w:t>
    </w:r>
    <w:r w:rsidR="007A4071">
      <w:t>, 2013</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720"/>
  <w:doNotHyphenateCaps/>
  <w:characterSpacingControl w:val="doNotCompress"/>
  <w:doNotValidateAgainstSchema/>
  <w:doNotDemarcateInvalidXml/>
  <w:footnotePr>
    <w:footnote w:id="-1"/>
    <w:footnote w:id="0"/>
  </w:footnotePr>
  <w:endnotePr>
    <w:endnote w:id="-1"/>
    <w:endnote w:id="0"/>
  </w:endnotePr>
  <w:compat>
    <w:useFELayout/>
  </w:compat>
  <w:rsids>
    <w:rsidRoot w:val="008227DF"/>
    <w:rsid w:val="0007006C"/>
    <w:rsid w:val="00074000"/>
    <w:rsid w:val="00091AD2"/>
    <w:rsid w:val="000D3896"/>
    <w:rsid w:val="00101972"/>
    <w:rsid w:val="00106BE6"/>
    <w:rsid w:val="00197234"/>
    <w:rsid w:val="001B5AE6"/>
    <w:rsid w:val="001C1E3E"/>
    <w:rsid w:val="00212694"/>
    <w:rsid w:val="00230699"/>
    <w:rsid w:val="00246536"/>
    <w:rsid w:val="002C3568"/>
    <w:rsid w:val="002D3D89"/>
    <w:rsid w:val="002F68F3"/>
    <w:rsid w:val="002F6B2D"/>
    <w:rsid w:val="00335A6D"/>
    <w:rsid w:val="00337B5F"/>
    <w:rsid w:val="00372303"/>
    <w:rsid w:val="00461288"/>
    <w:rsid w:val="00476174"/>
    <w:rsid w:val="004E3904"/>
    <w:rsid w:val="004F2B15"/>
    <w:rsid w:val="004F74E1"/>
    <w:rsid w:val="0052342A"/>
    <w:rsid w:val="005732B4"/>
    <w:rsid w:val="0059726A"/>
    <w:rsid w:val="005A0AE3"/>
    <w:rsid w:val="005A1138"/>
    <w:rsid w:val="005F45AC"/>
    <w:rsid w:val="006457E9"/>
    <w:rsid w:val="00696A7C"/>
    <w:rsid w:val="006B7D62"/>
    <w:rsid w:val="00721C8B"/>
    <w:rsid w:val="007A4071"/>
    <w:rsid w:val="007C0E8A"/>
    <w:rsid w:val="00807583"/>
    <w:rsid w:val="008227DF"/>
    <w:rsid w:val="008542AC"/>
    <w:rsid w:val="008A0A7D"/>
    <w:rsid w:val="00905EBF"/>
    <w:rsid w:val="00905FAE"/>
    <w:rsid w:val="009647D4"/>
    <w:rsid w:val="00981B3A"/>
    <w:rsid w:val="009B70A1"/>
    <w:rsid w:val="009C30F7"/>
    <w:rsid w:val="00A359D9"/>
    <w:rsid w:val="00A408CD"/>
    <w:rsid w:val="00A571DC"/>
    <w:rsid w:val="00A7589B"/>
    <w:rsid w:val="00A8615C"/>
    <w:rsid w:val="00AB7DDF"/>
    <w:rsid w:val="00AD6AAF"/>
    <w:rsid w:val="00AF055D"/>
    <w:rsid w:val="00AF4A0A"/>
    <w:rsid w:val="00AF6170"/>
    <w:rsid w:val="00B01170"/>
    <w:rsid w:val="00B14782"/>
    <w:rsid w:val="00B17069"/>
    <w:rsid w:val="00B41D41"/>
    <w:rsid w:val="00B65B8D"/>
    <w:rsid w:val="00BB3B1D"/>
    <w:rsid w:val="00BC7EAC"/>
    <w:rsid w:val="00CE2900"/>
    <w:rsid w:val="00CF1A87"/>
    <w:rsid w:val="00D34587"/>
    <w:rsid w:val="00D912C2"/>
    <w:rsid w:val="00E3544F"/>
    <w:rsid w:val="00E56483"/>
    <w:rsid w:val="00E75EF3"/>
    <w:rsid w:val="00E84270"/>
    <w:rsid w:val="00EE3E62"/>
    <w:rsid w:val="00F62B1F"/>
    <w:rsid w:val="00FD4B55"/>
  </w:rsids>
  <m:mathPr>
    <m:mathFont m:val="Cambria Math"/>
    <m:brkBin m:val="before"/>
    <m:brkBinSub m:val="--"/>
    <m:smallFrac m:val="off"/>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kern w:val="2"/>
        <w:sz w:val="21"/>
        <w:szCs w:val="22"/>
        <w:lang w:val="en-US" w:eastAsia="ja-JP"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27DF"/>
    <w:pPr>
      <w:spacing w:after="200"/>
    </w:pPr>
    <w:rPr>
      <w:rFonts w:ascii="Cambria" w:hAnsi="Cambria" w:cs="Cambria"/>
      <w:kern w:val="0"/>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905EBF"/>
    <w:rPr>
      <w:sz w:val="20"/>
      <w:szCs w:val="20"/>
    </w:rPr>
  </w:style>
  <w:style w:type="character" w:customStyle="1" w:styleId="FootnoteTextChar">
    <w:name w:val="Footnote Text Char"/>
    <w:basedOn w:val="DefaultParagraphFont"/>
    <w:link w:val="FootnoteText"/>
    <w:uiPriority w:val="99"/>
    <w:semiHidden/>
    <w:locked/>
    <w:rsid w:val="00E84270"/>
    <w:rPr>
      <w:rFonts w:ascii="Cambria" w:hAnsi="Cambria" w:cs="Cambria"/>
      <w:kern w:val="0"/>
      <w:sz w:val="24"/>
      <w:szCs w:val="24"/>
      <w:lang w:eastAsia="en-US"/>
    </w:rPr>
  </w:style>
  <w:style w:type="paragraph" w:styleId="Header">
    <w:name w:val="header"/>
    <w:basedOn w:val="Normal"/>
    <w:link w:val="HeaderChar"/>
    <w:uiPriority w:val="99"/>
    <w:rsid w:val="00B01170"/>
    <w:pPr>
      <w:tabs>
        <w:tab w:val="center" w:pos="4320"/>
        <w:tab w:val="right" w:pos="8640"/>
      </w:tabs>
    </w:pPr>
  </w:style>
  <w:style w:type="character" w:customStyle="1" w:styleId="HeaderChar">
    <w:name w:val="Header Char"/>
    <w:basedOn w:val="DefaultParagraphFont"/>
    <w:link w:val="Header"/>
    <w:uiPriority w:val="99"/>
    <w:semiHidden/>
    <w:locked/>
    <w:rsid w:val="00E84270"/>
    <w:rPr>
      <w:rFonts w:ascii="Cambria" w:hAnsi="Cambria" w:cs="Cambria"/>
      <w:kern w:val="0"/>
      <w:sz w:val="24"/>
      <w:szCs w:val="24"/>
      <w:lang w:eastAsia="en-US"/>
    </w:rPr>
  </w:style>
  <w:style w:type="paragraph" w:styleId="Footer">
    <w:name w:val="footer"/>
    <w:basedOn w:val="Normal"/>
    <w:link w:val="FooterChar"/>
    <w:uiPriority w:val="99"/>
    <w:rsid w:val="00B01170"/>
    <w:pPr>
      <w:tabs>
        <w:tab w:val="center" w:pos="4320"/>
        <w:tab w:val="right" w:pos="8640"/>
      </w:tabs>
    </w:pPr>
  </w:style>
  <w:style w:type="character" w:customStyle="1" w:styleId="FooterChar">
    <w:name w:val="Footer Char"/>
    <w:basedOn w:val="DefaultParagraphFont"/>
    <w:link w:val="Footer"/>
    <w:uiPriority w:val="99"/>
    <w:semiHidden/>
    <w:locked/>
    <w:rsid w:val="00E84270"/>
    <w:rPr>
      <w:rFonts w:ascii="Cambria" w:hAnsi="Cambria" w:cs="Cambria"/>
      <w:kern w:val="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kern w:val="2"/>
        <w:sz w:val="21"/>
        <w:szCs w:val="22"/>
        <w:lang w:val="en-US" w:eastAsia="ja-JP"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27DF"/>
    <w:pPr>
      <w:spacing w:after="200"/>
    </w:pPr>
    <w:rPr>
      <w:rFonts w:ascii="Cambria" w:hAnsi="Cambria" w:cs="Cambria"/>
      <w:kern w:val="0"/>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905EBF"/>
    <w:rPr>
      <w:sz w:val="20"/>
      <w:szCs w:val="20"/>
    </w:rPr>
  </w:style>
  <w:style w:type="character" w:customStyle="1" w:styleId="FootnoteTextChar">
    <w:name w:val="Footnote Text Char"/>
    <w:basedOn w:val="DefaultParagraphFont"/>
    <w:link w:val="FootnoteText"/>
    <w:uiPriority w:val="99"/>
    <w:semiHidden/>
    <w:locked/>
    <w:rsid w:val="00E84270"/>
    <w:rPr>
      <w:rFonts w:ascii="Cambria" w:hAnsi="Cambria" w:cs="Cambria"/>
      <w:kern w:val="0"/>
      <w:sz w:val="24"/>
      <w:szCs w:val="24"/>
      <w:lang w:eastAsia="en-US"/>
    </w:rPr>
  </w:style>
  <w:style w:type="paragraph" w:styleId="Header">
    <w:name w:val="header"/>
    <w:basedOn w:val="Normal"/>
    <w:link w:val="HeaderChar"/>
    <w:uiPriority w:val="99"/>
    <w:rsid w:val="00B01170"/>
    <w:pPr>
      <w:tabs>
        <w:tab w:val="center" w:pos="4320"/>
        <w:tab w:val="right" w:pos="8640"/>
      </w:tabs>
    </w:pPr>
  </w:style>
  <w:style w:type="character" w:customStyle="1" w:styleId="HeaderChar">
    <w:name w:val="Header Char"/>
    <w:basedOn w:val="DefaultParagraphFont"/>
    <w:link w:val="Header"/>
    <w:uiPriority w:val="99"/>
    <w:semiHidden/>
    <w:locked/>
    <w:rsid w:val="00E84270"/>
    <w:rPr>
      <w:rFonts w:ascii="Cambria" w:hAnsi="Cambria" w:cs="Cambria"/>
      <w:kern w:val="0"/>
      <w:sz w:val="24"/>
      <w:szCs w:val="24"/>
      <w:lang w:eastAsia="en-US"/>
    </w:rPr>
  </w:style>
  <w:style w:type="paragraph" w:styleId="Footer">
    <w:name w:val="footer"/>
    <w:basedOn w:val="Normal"/>
    <w:link w:val="FooterChar"/>
    <w:uiPriority w:val="99"/>
    <w:rsid w:val="00B01170"/>
    <w:pPr>
      <w:tabs>
        <w:tab w:val="center" w:pos="4320"/>
        <w:tab w:val="right" w:pos="8640"/>
      </w:tabs>
    </w:pPr>
  </w:style>
  <w:style w:type="character" w:customStyle="1" w:styleId="FooterChar">
    <w:name w:val="Footer Char"/>
    <w:basedOn w:val="DefaultParagraphFont"/>
    <w:link w:val="Footer"/>
    <w:uiPriority w:val="99"/>
    <w:semiHidden/>
    <w:locked/>
    <w:rsid w:val="00E84270"/>
    <w:rPr>
      <w:rFonts w:ascii="Cambria" w:hAnsi="Cambria" w:cs="Cambria"/>
      <w:kern w:val="0"/>
      <w:sz w:val="24"/>
      <w:szCs w:val="24"/>
      <w:lang w:eastAsia="en-US"/>
    </w:rPr>
  </w:style>
</w:styles>
</file>

<file path=word/webSettings.xml><?xml version="1.0" encoding="utf-8"?>
<w:webSettings xmlns:r="http://schemas.openxmlformats.org/officeDocument/2006/relationships" xmlns:w="http://schemas.openxmlformats.org/wordprocessingml/2006/main">
  <w:divs>
    <w:div w:id="95794998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529</Words>
  <Characters>3252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Chiba University</vt:lpstr>
    </vt:vector>
  </TitlesOfParts>
  <Company>Unversity of Delaware</Company>
  <LinksUpToDate>false</LinksUpToDate>
  <CharactersWithSpaces>3774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Chiba University</dc:title>
  <dc:creator>catherine</dc:creator>
  <cp:lastModifiedBy>catherine</cp:lastModifiedBy>
  <cp:revision>6</cp:revision>
  <cp:lastPrinted>2011-04-26T14:56:00Z</cp:lastPrinted>
  <dcterms:created xsi:type="dcterms:W3CDTF">2013-04-23T06:50:00Z</dcterms:created>
  <dcterms:modified xsi:type="dcterms:W3CDTF">2013-04-23T19:21:00Z</dcterms:modified>
</cp:coreProperties>
</file>