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DE087" w14:textId="5D9ED533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IceCube Institutional Memorandum Of U</w:t>
      </w:r>
      <w:r w:rsidR="00C545C3">
        <w:rPr>
          <w:noProof/>
          <w:color w:val="auto"/>
          <w:lang w:bidi="he-IL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70AB27D9" wp14:editId="64FCA7FF">
                <wp:simplePos x="0" y="0"/>
                <wp:positionH relativeFrom="page">
                  <wp:posOffset>866775</wp:posOffset>
                </wp:positionH>
                <wp:positionV relativeFrom="page">
                  <wp:posOffset>1188720</wp:posOffset>
                </wp:positionV>
                <wp:extent cx="6070600" cy="685800"/>
                <wp:effectExtent l="0" t="0" r="25400" b="2540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3E8DCC" w14:textId="77777777" w:rsidR="00F87241" w:rsidRDefault="00F8724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Pennsylvania State University</w:t>
                            </w:r>
                          </w:p>
                          <w:p w14:paraId="65D2C0AB" w14:textId="77777777" w:rsidR="00F87241" w:rsidRDefault="00F8724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Doug Cowen</w:t>
                            </w:r>
                          </w:p>
                          <w:p w14:paraId="61366019" w14:textId="77777777" w:rsidR="00F87241" w:rsidRPr="009857B1" w:rsidRDefault="00F87241" w:rsidP="001F5DB4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Ph.D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9857B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9857B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  <w:t xml:space="preserve">      4 </w:t>
                            </w:r>
                            <w:r w:rsidRPr="009857B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(1  3  3)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B27D9" id="Rectangle 2" o:spid="_x0000_s1026" style="position:absolute;left:0;text-align:left;margin-left:68.25pt;margin-top:93.6pt;width:478pt;height:54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">
                <v:stroke joinstyle="round"/>
                <v:path arrowok="t"/>
                <v:textbox inset="3pt,3pt,3pt,3pt">
                  <w:txbxContent>
                    <w:p w14:paraId="673E8DCC" w14:textId="77777777" w:rsidR="00F87241" w:rsidRDefault="00F8724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Pennsylvania State University</w:t>
                      </w:r>
                    </w:p>
                    <w:p w14:paraId="65D2C0AB" w14:textId="77777777" w:rsidR="00F87241" w:rsidRDefault="00F8724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Doug Cowen</w:t>
                      </w:r>
                    </w:p>
                    <w:p w14:paraId="61366019" w14:textId="77777777" w:rsidR="00F87241" w:rsidRPr="009857B1" w:rsidRDefault="00F87241" w:rsidP="001F5DB4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Ph.D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9857B1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9857B1"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  <w:t xml:space="preserve">      4 </w:t>
                      </w:r>
                      <w:r w:rsidRPr="009857B1">
                        <w:rPr>
                          <w:rFonts w:ascii="Times New Roman" w:hAnsi="Times New Roman"/>
                          <w:color w:val="000000" w:themeColor="text1"/>
                        </w:rPr>
                        <w:t>(1  3  3)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E96F9D">
        <w:rPr>
          <w:rFonts w:ascii="Times New Roman" w:hAnsi="Times New Roman"/>
          <w:b/>
          <w:color w:val="auto"/>
          <w:u w:val="single"/>
        </w:rPr>
        <w:t>nderstanding (MOU)</w:t>
      </w:r>
    </w:p>
    <w:p w14:paraId="0C2B5903" w14:textId="77777777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Scope of Work</w:t>
      </w:r>
    </w:p>
    <w:p w14:paraId="760283E1" w14:textId="7F438DAB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sz w:val="4"/>
          <w:szCs w:val="4"/>
          <w:u w:val="single"/>
        </w:rPr>
      </w:pPr>
    </w:p>
    <w:tbl>
      <w:tblPr>
        <w:tblW w:w="10695" w:type="dxa"/>
        <w:tblInd w:w="-625" w:type="dxa"/>
        <w:tblLayout w:type="fixed"/>
        <w:tblLook w:val="0000" w:firstRow="0" w:lastRow="0" w:firstColumn="0" w:lastColumn="0" w:noHBand="0" w:noVBand="0"/>
      </w:tblPr>
      <w:tblGrid>
        <w:gridCol w:w="630"/>
        <w:gridCol w:w="1260"/>
        <w:gridCol w:w="1294"/>
        <w:gridCol w:w="2486"/>
        <w:gridCol w:w="1017"/>
        <w:gridCol w:w="480"/>
        <w:gridCol w:w="483"/>
        <w:gridCol w:w="783"/>
        <w:gridCol w:w="567"/>
        <w:gridCol w:w="519"/>
        <w:gridCol w:w="630"/>
        <w:gridCol w:w="546"/>
      </w:tblGrid>
      <w:tr w:rsidR="00B6399E" w:rsidRPr="00B6399E" w14:paraId="31A9A5F1" w14:textId="77777777" w:rsidTr="0079695F">
        <w:trPr>
          <w:cantSplit/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4CFE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Labor Cat.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888A9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Names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93D0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WBS L3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52EE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Tasks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2910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Funds Source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11EB" w14:textId="6E2B4D24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84CAC" w14:textId="1349E830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3654" w14:textId="326000E1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B182B" w14:textId="50E298B9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19CA" w14:textId="33DBF03B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C0A2A00" w14:textId="179BC879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3100" w14:textId="34E7CF58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Grand Total</w:t>
            </w:r>
          </w:p>
        </w:tc>
      </w:tr>
      <w:tr w:rsidR="00B6399E" w:rsidRPr="00B6399E" w14:paraId="22517D09" w14:textId="77777777" w:rsidTr="0079695F">
        <w:trPr>
          <w:cantSplit/>
          <w:trHeight w:val="1429"/>
        </w:trPr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D954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4FFF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B35E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ECCD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2B2D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AD0164" w14:textId="50B83106" w:rsidR="001A6344" w:rsidRPr="00B6399E" w:rsidRDefault="001A6344" w:rsidP="00BD6A5A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1B1AF8" w14:textId="6803EBB5" w:rsidR="001A6344" w:rsidRPr="00B6399E" w:rsidRDefault="001A6344" w:rsidP="0079695F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E65411" w14:textId="4E9E74F5" w:rsidR="001A6344" w:rsidRPr="00B6399E" w:rsidRDefault="001A6344" w:rsidP="0079695F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33DDF4" w14:textId="1865221C" w:rsidR="001A6344" w:rsidRPr="00B6399E" w:rsidRDefault="001A6344" w:rsidP="001A6344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D6A1F3" w14:textId="252CADEC" w:rsidR="001A6344" w:rsidRPr="00B6399E" w:rsidRDefault="001A6344" w:rsidP="001A6344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2A4BD8" w14:textId="3E18FF31" w:rsidR="001A6344" w:rsidRPr="00B6399E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54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A59D" w14:textId="6CFA2354" w:rsidR="001A6344" w:rsidRPr="00B6399E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</w:tr>
      <w:tr w:rsidR="00B6399E" w:rsidRPr="00B6399E" w14:paraId="40667C93" w14:textId="77777777" w:rsidTr="0079695F">
        <w:trPr>
          <w:cantSplit/>
          <w:trHeight w:val="3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85A2" w14:textId="77777777" w:rsidR="001A6344" w:rsidRPr="00B6399E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KE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156A4" w14:textId="77777777" w:rsidR="001A6344" w:rsidRPr="00B6399E" w:rsidRDefault="001A6344" w:rsidP="001A6344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COWEN, DOUG 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B3A8" w14:textId="77777777" w:rsidR="001A6344" w:rsidRPr="00B6399E" w:rsidRDefault="001A6344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Education &amp; Outreach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2B50" w14:textId="77777777" w:rsidR="001A6344" w:rsidRPr="00B6399E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Education &amp; Outreach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A2DC" w14:textId="77777777" w:rsidR="001A6344" w:rsidRPr="00B6399E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A311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0.05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CB883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64AA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96F6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46F7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CD9D2D2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84546" w14:textId="18AC80E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0.05</w:t>
            </w:r>
          </w:p>
        </w:tc>
      </w:tr>
      <w:tr w:rsidR="00B6399E" w:rsidRPr="00B6399E" w14:paraId="2024FE91" w14:textId="77777777" w:rsidTr="0079695F">
        <w:trPr>
          <w:cantSplit/>
          <w:trHeight w:val="370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5EDB1" w14:textId="77777777" w:rsidR="001A6344" w:rsidRPr="00B6399E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C746B" w14:textId="77777777" w:rsidR="001A6344" w:rsidRPr="00B6399E" w:rsidRDefault="001A6344" w:rsidP="001A6344">
            <w:pPr>
              <w:rPr>
                <w:color w:val="000000" w:themeColor="text1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13E6" w14:textId="77777777" w:rsidR="001A6344" w:rsidRPr="00B6399E" w:rsidRDefault="001A6344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Engineering and R&amp;D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72F08" w14:textId="1DD9F602" w:rsidR="001A6344" w:rsidRPr="00B6399E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PINGU Co-Lead</w:t>
            </w:r>
            <w:r w:rsidR="00593594">
              <w:rPr>
                <w:rFonts w:ascii="Times New Roman" w:hAnsi="Times New Roman"/>
                <w:color w:val="000000" w:themeColor="text1"/>
                <w:sz w:val="18"/>
              </w:rPr>
              <w:t>, Publication Committee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FC88" w14:textId="77777777" w:rsidR="001A6344" w:rsidRPr="00B6399E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B0D8" w14:textId="44AFBE7B" w:rsidR="001A6344" w:rsidRPr="00B6399E" w:rsidRDefault="0059359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0.4</w:t>
            </w:r>
            <w:r w:rsidR="001A6344" w:rsidRPr="00B6399E">
              <w:rPr>
                <w:rFonts w:ascii="Times New Roman" w:hAnsi="Times New Roman"/>
                <w:color w:val="000000" w:themeColor="text1"/>
                <w:sz w:val="18"/>
              </w:rPr>
              <w:t>5</w:t>
            </w:r>
          </w:p>
          <w:p w14:paraId="619C143A" w14:textId="77777777" w:rsidR="001A6344" w:rsidRPr="00B6399E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0D308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AB33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0C6CD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894D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F066219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3F38" w14:textId="098A1B31" w:rsidR="001A6344" w:rsidRPr="00B6399E" w:rsidRDefault="0059359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0.4</w:t>
            </w:r>
            <w:r w:rsidR="001A6344" w:rsidRPr="00B6399E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5</w:t>
            </w:r>
          </w:p>
        </w:tc>
      </w:tr>
      <w:tr w:rsidR="0079695F" w:rsidRPr="00B6399E" w14:paraId="490DEBA4" w14:textId="77777777" w:rsidTr="0079695F">
        <w:trPr>
          <w:cantSplit/>
          <w:trHeight w:val="278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D57F" w14:textId="77777777" w:rsidR="001A6344" w:rsidRPr="00B6399E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344B" w14:textId="77777777" w:rsidR="001A6344" w:rsidRPr="00B6399E" w:rsidRDefault="001A6344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COWEN, DOUG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7DBD8" w14:textId="77777777" w:rsidR="001A6344" w:rsidRPr="00B6399E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A297" w14:textId="77777777" w:rsidR="001A6344" w:rsidRPr="00B6399E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F72BE" w14:textId="1AA0809C" w:rsidR="001A6344" w:rsidRPr="00B6399E" w:rsidRDefault="004B751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0.5</w:t>
            </w:r>
            <w:r w:rsidR="001A6344"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AE7B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F54CA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49463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6CFB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677E12B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AE346" w14:textId="037F460C" w:rsidR="001A6344" w:rsidRPr="00B6399E" w:rsidRDefault="0059359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0.5</w:t>
            </w:r>
            <w:r w:rsidR="001A6344" w:rsidRPr="00B6399E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</w:t>
            </w:r>
          </w:p>
        </w:tc>
      </w:tr>
      <w:tr w:rsidR="00B6399E" w:rsidRPr="00B6399E" w14:paraId="48781C48" w14:textId="77777777" w:rsidTr="00CD7E0F">
        <w:trPr>
          <w:cantSplit/>
          <w:trHeight w:val="31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0124" w14:textId="129E3682" w:rsidR="001A6344" w:rsidRPr="00B6399E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SC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9DF0" w14:textId="0134CEDA" w:rsidR="001A6344" w:rsidRPr="00B6399E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ANDERSON, TYLER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3F48C" w14:textId="5D922075" w:rsidR="001A6344" w:rsidRPr="00B6399E" w:rsidRDefault="001A6344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Data Acquisition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A26E" w14:textId="0956AF5C" w:rsidR="001A6344" w:rsidRPr="00B6399E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DAQ Firmware Development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54AB" w14:textId="44F0F5A0" w:rsidR="001A6344" w:rsidRPr="00B6399E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NSF M&amp;O Core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1DD85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BF00A" w14:textId="3B9E83D6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0.23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765D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B99C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57D6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438DC8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6F21" w14:textId="3005F2E2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0.23</w:t>
            </w:r>
          </w:p>
        </w:tc>
      </w:tr>
      <w:tr w:rsidR="0079695F" w:rsidRPr="00B6399E" w14:paraId="111C2DF7" w14:textId="77777777" w:rsidTr="00CD7E0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25A1D" w14:textId="77777777" w:rsidR="001A6344" w:rsidRPr="00B6399E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7F3E3" w14:textId="2CCBBDE7" w:rsidR="001A6344" w:rsidRPr="00B6399E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ANDERSON, TYLER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0DC6" w14:textId="02971A7E" w:rsidR="001A6344" w:rsidRPr="00B6399E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5B9E" w14:textId="73FCD129" w:rsidR="001A6344" w:rsidRPr="00B6399E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8B73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68675" w14:textId="7DC0A6F3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0.23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FB83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B597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C5C5E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84F5B95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34F4" w14:textId="0DA32F04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0.23</w:t>
            </w:r>
          </w:p>
        </w:tc>
      </w:tr>
      <w:tr w:rsidR="0079695F" w:rsidRPr="00B6399E" w14:paraId="490DED3C" w14:textId="77777777" w:rsidTr="00CD7E0F">
        <w:trPr>
          <w:cantSplit/>
          <w:trHeight w:val="31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8650" w14:textId="0C613902" w:rsidR="0079695F" w:rsidRPr="00B6399E" w:rsidRDefault="00CD7E0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PO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8CD9" w14:textId="68CC1024" w:rsidR="0079695F" w:rsidRPr="00CD7E0F" w:rsidRDefault="00CD7E0F" w:rsidP="00CD7E0F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ELLER, PHILIPP</w:t>
            </w: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215E2" w14:textId="65CF6E12" w:rsidR="0079695F" w:rsidRPr="0079695F" w:rsidRDefault="0079695F" w:rsidP="00D4322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 w:rsidRPr="0079695F">
              <w:rPr>
                <w:rFonts w:ascii="Times New Roman" w:hAnsi="Times New Roman"/>
                <w:color w:val="FF0000"/>
                <w:sz w:val="18"/>
              </w:rPr>
              <w:t>Reconstruction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49A7" w14:textId="38CC3F2E" w:rsidR="0079695F" w:rsidRPr="00AD3485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  <w:r w:rsidRPr="0079695F">
              <w:rPr>
                <w:rFonts w:ascii="Times New Roman" w:hAnsi="Times New Roman"/>
                <w:color w:val="FF0000"/>
                <w:sz w:val="18"/>
              </w:rPr>
              <w:t>PISA Maintenance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819B" w14:textId="77777777" w:rsidR="0079695F" w:rsidRPr="0079695F" w:rsidRDefault="0079695F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FF0000"/>
                <w:sz w:val="18"/>
              </w:rPr>
            </w:pPr>
            <w:r w:rsidRPr="0079695F">
              <w:rPr>
                <w:rFonts w:ascii="Times New Roman" w:hAnsi="Times New Roman"/>
                <w:color w:val="FF0000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ED66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456F2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8432D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F735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6846" w14:textId="6F9B6FA9" w:rsidR="0079695F" w:rsidRPr="0079695F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79695F">
              <w:rPr>
                <w:rFonts w:ascii="Times New Roman" w:hAnsi="Times New Roman"/>
                <w:color w:val="FF0000"/>
                <w:sz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D0996C0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0BDC" w14:textId="56529888" w:rsidR="0079695F" w:rsidRPr="0079695F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trike/>
                <w:color w:val="FF0000"/>
                <w:sz w:val="18"/>
              </w:rPr>
            </w:pPr>
            <w:r w:rsidRPr="0079695F">
              <w:rPr>
                <w:rFonts w:ascii="Times New Roman" w:hAnsi="Times New Roman"/>
                <w:color w:val="FF0000"/>
                <w:sz w:val="18"/>
              </w:rPr>
              <w:t>0.05</w:t>
            </w:r>
          </w:p>
        </w:tc>
      </w:tr>
      <w:tr w:rsidR="0079695F" w:rsidRPr="00B6399E" w14:paraId="5BD4F471" w14:textId="77777777" w:rsidTr="0079695F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E95E" w14:textId="77777777" w:rsidR="0079695F" w:rsidRPr="00B6399E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9B6F" w14:textId="77777777" w:rsidR="0079695F" w:rsidRPr="00B6399E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B476" w14:textId="77777777" w:rsidR="0079695F" w:rsidRPr="00B6399E" w:rsidRDefault="0079695F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E31D" w14:textId="77777777" w:rsidR="0079695F" w:rsidRPr="00B6399E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BDFC" w14:textId="77777777" w:rsidR="0079695F" w:rsidRPr="00B6399E" w:rsidRDefault="0079695F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1623" w14:textId="77777777" w:rsidR="0079695F" w:rsidRPr="00B6399E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E8ED" w14:textId="77777777" w:rsidR="0079695F" w:rsidRPr="00B6399E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C8605" w14:textId="77777777" w:rsidR="0079695F" w:rsidRPr="00B6399E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30F4" w14:textId="77777777" w:rsidR="0079695F" w:rsidRPr="00B6399E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D0E5" w14:textId="77777777" w:rsidR="0079695F" w:rsidRPr="00B6399E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041150" w14:textId="77777777" w:rsidR="0079695F" w:rsidRPr="00B6399E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282E8" w14:textId="53E92382" w:rsidR="0079695F" w:rsidRPr="00B6399E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</w:tr>
      <w:tr w:rsidR="0079695F" w:rsidRPr="00B6399E" w14:paraId="7CBCB1DD" w14:textId="77777777" w:rsidTr="0079695F">
        <w:trPr>
          <w:cantSplit/>
          <w:trHeight w:val="656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E2E6" w14:textId="77777777" w:rsidR="0079695F" w:rsidRPr="00B6399E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771FD" w14:textId="77777777" w:rsidR="0079695F" w:rsidRPr="00B6399E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CC7FB" w14:textId="6E0078D2" w:rsidR="0079695F" w:rsidRPr="00AD3485" w:rsidRDefault="0079695F" w:rsidP="00AD3485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Distributed Computing Resources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0D68E" w14:textId="3D8C0488" w:rsidR="0079695F" w:rsidRPr="00AD3485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Setting up computing system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3CE7F" w14:textId="53EB7092" w:rsidR="0079695F" w:rsidRPr="00AD3485" w:rsidRDefault="00CD7E0F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Cs/>
                <w:color w:val="FF0000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NSF M&amp;O Core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58780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BF72A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5F2E7" w14:textId="764193AB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0.10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4704B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4C823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31EA6DA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E59E" w14:textId="2E843440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0.10</w:t>
            </w:r>
          </w:p>
        </w:tc>
      </w:tr>
      <w:tr w:rsidR="0079695F" w:rsidRPr="00B6399E" w14:paraId="5A047EA1" w14:textId="77777777" w:rsidTr="0079695F">
        <w:trPr>
          <w:cantSplit/>
          <w:trHeight w:val="656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A8C1E" w14:textId="77777777" w:rsidR="0079695F" w:rsidRPr="00B6399E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E0649" w14:textId="77777777" w:rsidR="0079695F" w:rsidRPr="00B6399E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3D883" w14:textId="414FF72B" w:rsidR="0079695F" w:rsidRDefault="0079695F" w:rsidP="00AD3485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Data Acquisition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60A0F" w14:textId="33CA0B1B" w:rsidR="0079695F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DAQ Firmware Development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CADA7" w14:textId="61BC5A4E" w:rsidR="0079695F" w:rsidRPr="00AD3485" w:rsidRDefault="00A31E0E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Cs/>
                <w:color w:val="FF0000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NSF M&amp;O Core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AF18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FF3E0" w14:textId="6591380F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0.20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BAF24" w14:textId="77777777" w:rsidR="0079695F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DEF5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81F8A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52ED65D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708D" w14:textId="57A776C0" w:rsidR="0079695F" w:rsidRDefault="000A054B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0.20</w:t>
            </w:r>
          </w:p>
        </w:tc>
      </w:tr>
      <w:tr w:rsidR="0079695F" w:rsidRPr="00B6399E" w14:paraId="7FC150B1" w14:textId="77777777" w:rsidTr="0079695F">
        <w:trPr>
          <w:cantSplit/>
          <w:trHeight w:val="251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67B01" w14:textId="77777777" w:rsidR="0079695F" w:rsidRPr="00B6399E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9AAD" w14:textId="4C8A8A49" w:rsidR="0079695F" w:rsidRPr="00B6399E" w:rsidRDefault="0079695F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ELLER, PHILIPP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F9300" w14:textId="77777777" w:rsidR="0079695F" w:rsidRPr="00B6399E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2AA9" w14:textId="77777777" w:rsidR="0079695F" w:rsidRPr="00B6399E" w:rsidRDefault="0079695F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C700F" w14:textId="77777777" w:rsidR="0079695F" w:rsidRPr="00B6399E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C10C" w14:textId="6EAEE720" w:rsidR="0079695F" w:rsidRPr="00B6399E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0.2</w:t>
            </w: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BBC7" w14:textId="2501602C" w:rsidR="0079695F" w:rsidRPr="00AD3485" w:rsidRDefault="0079695F" w:rsidP="00AD3485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D348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  <w:r w:rsidRPr="00AD348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BA00" w14:textId="330C6881" w:rsidR="0079695F" w:rsidRPr="00AD3485" w:rsidRDefault="0079695F" w:rsidP="001A6344">
            <w:pPr>
              <w:suppressAutoHyphens w:val="0"/>
              <w:spacing w:after="0"/>
              <w:jc w:val="center"/>
              <w:rPr>
                <w:b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83D1" w14:textId="0E75BC6F" w:rsidR="0079695F" w:rsidRPr="00CC123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FF0000"/>
                <w:sz w:val="18"/>
                <w:szCs w:val="18"/>
              </w:rPr>
            </w:pPr>
            <w:r w:rsidRPr="00CC1237">
              <w:rPr>
                <w:rFonts w:ascii="Times New Roman" w:hAnsi="Times New Roman"/>
                <w:b/>
                <w:color w:val="FF0000"/>
                <w:sz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917E369" w14:textId="77777777" w:rsidR="0079695F" w:rsidRPr="00B6399E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BF65" w14:textId="11CD5D9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0.38</w:t>
            </w:r>
          </w:p>
        </w:tc>
      </w:tr>
      <w:tr w:rsidR="003A04A9" w:rsidRPr="00B6399E" w14:paraId="2E378BB1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CAD8" w14:textId="77777777" w:rsidR="003A04A9" w:rsidRPr="00B6399E" w:rsidRDefault="003A04A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7909F" w14:textId="77777777" w:rsidR="003A04A9" w:rsidRPr="00B6399E" w:rsidRDefault="003A04A9" w:rsidP="003A04A9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KEIVANI,</w:t>
            </w:r>
          </w:p>
          <w:p w14:paraId="4BCC2442" w14:textId="3683FB94" w:rsidR="003A04A9" w:rsidRPr="00B6399E" w:rsidRDefault="003A04A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AZADEH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7C334" w14:textId="144CC7BC" w:rsidR="003A04A9" w:rsidRPr="004C18A2" w:rsidRDefault="00AD3485" w:rsidP="00D4322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 w:rsidRPr="004C18A2">
              <w:rPr>
                <w:rFonts w:ascii="Times New Roman" w:hAnsi="Times New Roman"/>
                <w:color w:val="FF0000"/>
                <w:sz w:val="18"/>
              </w:rPr>
              <w:t>Real-Time Alerts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889D0" w14:textId="360549D0" w:rsidR="003A04A9" w:rsidRPr="00B6399E" w:rsidRDefault="003A04A9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Maintain IceCube integration with AMON; HESE reco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EE5E" w14:textId="6F651332" w:rsidR="003A04A9" w:rsidRPr="00B6399E" w:rsidRDefault="003A04A9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46503" w14:textId="77777777" w:rsidR="003A04A9" w:rsidRPr="00B6399E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40E44" w14:textId="6097394F" w:rsidR="003A04A9" w:rsidRPr="00AD3485" w:rsidRDefault="00AD3485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AD3485">
              <w:rPr>
                <w:rFonts w:ascii="Times New Roman" w:hAnsi="Times New Roman"/>
                <w:color w:val="FF0000"/>
                <w:sz w:val="18"/>
              </w:rPr>
              <w:t>0.25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08F1" w14:textId="59C1FECD" w:rsidR="003A04A9" w:rsidRPr="00B6399E" w:rsidRDefault="003A04A9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7CEE7" w14:textId="77777777" w:rsidR="003A04A9" w:rsidRPr="00B6399E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96D75" w14:textId="64D70652" w:rsidR="003A04A9" w:rsidRPr="00AD3485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</w:tcBorders>
          </w:tcPr>
          <w:p w14:paraId="508790B8" w14:textId="77777777" w:rsidR="003A04A9" w:rsidRPr="00B6399E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8C698" w14:textId="03BD307C" w:rsidR="003A04A9" w:rsidRPr="00B6399E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0.25</w:t>
            </w:r>
          </w:p>
        </w:tc>
      </w:tr>
      <w:tr w:rsidR="0079695F" w:rsidRPr="00B6399E" w14:paraId="71539F47" w14:textId="77777777" w:rsidTr="0079695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6C0F2" w14:textId="77777777" w:rsidR="003A04A9" w:rsidRPr="00B6399E" w:rsidRDefault="003A04A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4CDDE" w14:textId="3C42E2A4" w:rsidR="003A04A9" w:rsidRPr="00B6399E" w:rsidRDefault="003A04A9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KEIVANI, AZADEH</w:t>
            </w: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A233" w14:textId="559441CB" w:rsidR="003A04A9" w:rsidRPr="00B6399E" w:rsidRDefault="003A04A9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D7596" w14:textId="09C56E72" w:rsidR="003A04A9" w:rsidRPr="00B6399E" w:rsidRDefault="003A04A9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4ED75" w14:textId="77777777" w:rsidR="003A04A9" w:rsidRPr="00B6399E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685E8" w14:textId="247E6684" w:rsidR="003A04A9" w:rsidRPr="00AD3485" w:rsidRDefault="00AD3485" w:rsidP="001A6344">
            <w:pPr>
              <w:suppressAutoHyphens w:val="0"/>
              <w:spacing w:after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F61E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0.25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BFE69" w14:textId="6AADCDC4" w:rsidR="003A04A9" w:rsidRPr="00B6399E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AF8D" w14:textId="77777777" w:rsidR="003A04A9" w:rsidRPr="00B6399E" w:rsidRDefault="003A04A9" w:rsidP="001A6344">
            <w:pPr>
              <w:suppressAutoHyphens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90E8" w14:textId="1A803CFC" w:rsidR="003A04A9" w:rsidRPr="00AD3485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71768D6" w14:textId="77777777" w:rsidR="003A04A9" w:rsidRPr="00B6399E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0893" w14:textId="06E2AB92" w:rsidR="003B6A0E" w:rsidRPr="003B6A0E" w:rsidRDefault="003A04A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0.25</w:t>
            </w:r>
          </w:p>
        </w:tc>
      </w:tr>
      <w:tr w:rsidR="004B7514" w:rsidRPr="00B6399E" w14:paraId="6E6F285E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10DA9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E7BB" w14:textId="1CBF8527" w:rsidR="004B7514" w:rsidRPr="004C18A2" w:rsidRDefault="0079695F" w:rsidP="003B6A0E">
            <w:pPr>
              <w:suppressAutoHyphens w:val="0"/>
              <w:spacing w:after="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 xml:space="preserve">AYALA, </w:t>
            </w:r>
            <w:r w:rsidR="004B7514" w:rsidRPr="004C18A2">
              <w:rPr>
                <w:rFonts w:ascii="Times New Roman" w:hAnsi="Times New Roman"/>
                <w:color w:val="FF0000"/>
                <w:sz w:val="18"/>
              </w:rPr>
              <w:t>HUGO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7DAE1" w14:textId="1257EA3F" w:rsidR="004B7514" w:rsidRPr="004C18A2" w:rsidRDefault="004B7514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 w:rsidRPr="004C18A2">
              <w:rPr>
                <w:rFonts w:ascii="Times New Roman" w:hAnsi="Times New Roman"/>
                <w:color w:val="FF0000"/>
                <w:sz w:val="18"/>
              </w:rPr>
              <w:t>Real-Time Alerts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E3CC" w14:textId="55CA9A4E" w:rsidR="004B7514" w:rsidRPr="004C18A2" w:rsidRDefault="004B7514" w:rsidP="0079695F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 w:rsidRPr="004C18A2">
              <w:rPr>
                <w:rFonts w:ascii="Times New Roman" w:hAnsi="Times New Roman"/>
                <w:color w:val="FF0000"/>
                <w:sz w:val="18"/>
              </w:rPr>
              <w:t xml:space="preserve">Maintain IceCube integration with AMON;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3DED5" w14:textId="77777777" w:rsidR="004B7514" w:rsidRPr="004C18A2" w:rsidRDefault="004B7514" w:rsidP="003B6A0E">
            <w:pPr>
              <w:suppressAutoHyphens w:val="0"/>
              <w:spacing w:after="0"/>
              <w:ind w:right="66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83D11" w14:textId="77777777" w:rsidR="004B7514" w:rsidRPr="004C18A2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64AE" w14:textId="4F643525" w:rsidR="004B7514" w:rsidRPr="004C18A2" w:rsidRDefault="004B7514" w:rsidP="003B6A0E">
            <w:pPr>
              <w:suppressAutoHyphens w:val="0"/>
              <w:spacing w:after="0"/>
              <w:jc w:val="center"/>
              <w:rPr>
                <w:color w:val="FF0000"/>
              </w:rPr>
            </w:pPr>
            <w:r w:rsidRPr="004C18A2">
              <w:rPr>
                <w:rFonts w:ascii="Times New Roman" w:hAnsi="Times New Roman"/>
                <w:color w:val="FF0000"/>
                <w:sz w:val="18"/>
              </w:rPr>
              <w:t>0.25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4732" w14:textId="77777777" w:rsidR="004B7514" w:rsidRPr="004C18A2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16CA" w14:textId="77777777" w:rsidR="004B7514" w:rsidRPr="004C18A2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1241E" w14:textId="77777777" w:rsidR="004B7514" w:rsidRPr="004C18A2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ED3597B" w14:textId="77777777" w:rsidR="004B7514" w:rsidRPr="004C18A2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CA192" w14:textId="35F5E5D6" w:rsidR="004B7514" w:rsidRPr="004C18A2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4C18A2">
              <w:rPr>
                <w:rFonts w:ascii="Times New Roman" w:hAnsi="Times New Roman"/>
                <w:color w:val="FF0000"/>
                <w:sz w:val="18"/>
              </w:rPr>
              <w:t>0.25</w:t>
            </w:r>
          </w:p>
        </w:tc>
      </w:tr>
      <w:tr w:rsidR="0079695F" w:rsidRPr="00B6399E" w14:paraId="36921A22" w14:textId="77777777" w:rsidTr="0079695F">
        <w:trPr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6A86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6ADC" w14:textId="0E15F88F" w:rsidR="004B7514" w:rsidRPr="00751F9E" w:rsidRDefault="004B7514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HUGO</w:t>
            </w:r>
            <w:r w:rsidRPr="00751F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69B7" w14:textId="77777777" w:rsidR="004B7514" w:rsidRPr="00B6399E" w:rsidRDefault="004B7514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6B9E" w14:textId="77777777" w:rsidR="004B7514" w:rsidRPr="00B6399E" w:rsidRDefault="004B7514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79F2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301D2" w14:textId="10466280" w:rsidR="004B7514" w:rsidRPr="00B6399E" w:rsidRDefault="004B7514" w:rsidP="003B6A0E">
            <w:pPr>
              <w:suppressAutoHyphens w:val="0"/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F61E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0.25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A502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C481F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939E" w14:textId="3FEC6ECB" w:rsidR="004B7514" w:rsidRPr="00AD3485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047703BF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766DD" w14:textId="77777777" w:rsidR="004B7514" w:rsidRPr="003B6A0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0.25</w:t>
            </w:r>
          </w:p>
        </w:tc>
      </w:tr>
      <w:tr w:rsidR="004B7514" w:rsidRPr="00B6399E" w14:paraId="1A72022D" w14:textId="77777777" w:rsidTr="0079695F">
        <w:trPr>
          <w:cantSplit/>
          <w:trHeight w:val="45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699E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GR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AB1EE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HUANG,</w:t>
            </w:r>
          </w:p>
          <w:p w14:paraId="1138E802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FEIFEI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4175" w14:textId="05F38F51" w:rsidR="004B7514" w:rsidRPr="00B6399E" w:rsidRDefault="004B7514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Reconstruction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11033" w14:textId="5ABC1FA4" w:rsidR="004B7514" w:rsidRPr="00B6399E" w:rsidRDefault="004B7514" w:rsidP="00130821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Develop analys</w:t>
            </w:r>
            <w:r w:rsidR="00130821">
              <w:rPr>
                <w:rFonts w:ascii="Times New Roman" w:hAnsi="Times New Roman"/>
                <w:color w:val="000000" w:themeColor="text1"/>
                <w:sz w:val="18"/>
              </w:rPr>
              <w:t>is tools for systematics study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7678C" w14:textId="77777777" w:rsidR="004B7514" w:rsidRPr="00B6399E" w:rsidRDefault="004B7514" w:rsidP="003B6A0E">
            <w:pPr>
              <w:suppressAutoHyphens w:val="0"/>
              <w:spacing w:after="0"/>
              <w:ind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C1270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C55D1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4E19B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FD75E" w14:textId="58C9FD00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605BF" w14:textId="573996D6" w:rsidR="004B7514" w:rsidRPr="00AD3485" w:rsidRDefault="004B7514" w:rsidP="00AD3485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AD3485">
              <w:rPr>
                <w:rFonts w:ascii="Times New Roman" w:hAnsi="Times New Roman"/>
                <w:color w:val="FF0000"/>
                <w:sz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434C72F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726A3" w14:textId="46C7279F" w:rsidR="004B7514" w:rsidRPr="00AD3485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  <w:r w:rsidRPr="00AD3485">
              <w:rPr>
                <w:rFonts w:ascii="Times New Roman" w:hAnsi="Times New Roman"/>
                <w:color w:val="FF0000"/>
                <w:sz w:val="18"/>
              </w:rPr>
              <w:t>0</w:t>
            </w:r>
            <w:r>
              <w:rPr>
                <w:rFonts w:ascii="Times New Roman" w:hAnsi="Times New Roman"/>
                <w:color w:val="FF0000"/>
                <w:sz w:val="18"/>
              </w:rPr>
              <w:t>.</w:t>
            </w:r>
            <w:r w:rsidRPr="00AD3485">
              <w:rPr>
                <w:rFonts w:ascii="Times New Roman" w:hAnsi="Times New Roman"/>
                <w:color w:val="FF0000"/>
                <w:sz w:val="18"/>
              </w:rPr>
              <w:t>10</w:t>
            </w:r>
          </w:p>
        </w:tc>
      </w:tr>
      <w:tr w:rsidR="004B7514" w:rsidRPr="00B6399E" w14:paraId="6DD03963" w14:textId="77777777" w:rsidTr="0079695F">
        <w:trPr>
          <w:cantSplit/>
          <w:trHeight w:val="450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A435A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6A6B7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9E35" w14:textId="77777777" w:rsidR="004B7514" w:rsidRPr="00B6399E" w:rsidRDefault="004B7514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4E65" w14:textId="77777777" w:rsidR="004B7514" w:rsidRPr="00B6399E" w:rsidRDefault="004B7514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C24FA" w14:textId="77777777" w:rsidR="004B7514" w:rsidRPr="00B6399E" w:rsidRDefault="004B7514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34BB6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4423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E9CF9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8E762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55CB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20D3C25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399D" w14:textId="37CA2C2B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</w:tr>
      <w:tr w:rsidR="0079695F" w:rsidRPr="00B6399E" w14:paraId="01DDD299" w14:textId="77777777" w:rsidTr="0079695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686D2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F09DF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HUANG, FEIFEI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A72DA" w14:textId="77777777" w:rsidR="004B7514" w:rsidRPr="00B6399E" w:rsidRDefault="004B7514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4C991" w14:textId="77777777" w:rsidR="004B7514" w:rsidRPr="00B6399E" w:rsidRDefault="004B7514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BE9B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E0E9D" w14:textId="292522E4" w:rsidR="004B7514" w:rsidRPr="00B6399E" w:rsidRDefault="004B7514" w:rsidP="004F61E2">
            <w:pPr>
              <w:tabs>
                <w:tab w:val="center" w:pos="355"/>
              </w:tabs>
              <w:suppressAutoHyphens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34965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6F8D" w14:textId="46BFD57D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2F1D" w14:textId="640324FC" w:rsidR="004B7514" w:rsidRPr="00AD3485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D348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3855109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B62E5" w14:textId="3530E51E" w:rsidR="004B7514" w:rsidRPr="00AD3485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AD3485">
              <w:rPr>
                <w:rFonts w:ascii="Times New Roman" w:hAnsi="Times New Roman"/>
                <w:b/>
                <w:bCs/>
                <w:color w:val="FF0000"/>
                <w:sz w:val="18"/>
              </w:rPr>
              <w:t>0.13</w:t>
            </w:r>
          </w:p>
        </w:tc>
      </w:tr>
      <w:tr w:rsidR="004B7514" w:rsidRPr="00B6399E" w14:paraId="2FAF1014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AE53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94AC" w14:textId="28585E56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LANFRANCHI, JUSTIN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B6153" w14:textId="1234FDD7" w:rsidR="004B7514" w:rsidRPr="00B6399E" w:rsidRDefault="004B7514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Reconstruction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19B00" w14:textId="70D392C3" w:rsidR="004B7514" w:rsidRPr="00B6399E" w:rsidRDefault="004B7514" w:rsidP="0079695F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 xml:space="preserve">Low energy event reconstruction quality; PISA </w:t>
            </w:r>
            <w:r w:rsidR="0079695F" w:rsidRPr="0079695F">
              <w:rPr>
                <w:rFonts w:ascii="Times New Roman" w:hAnsi="Times New Roman"/>
                <w:color w:val="FF0000"/>
                <w:sz w:val="18"/>
              </w:rPr>
              <w:t>maintenance</w:t>
            </w: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; </w:t>
            </w:r>
            <w:bookmarkStart w:id="0" w:name="OLE_LINK1"/>
            <w:bookmarkStart w:id="1" w:name="OLE_LINK2"/>
            <w:r w:rsidRPr="00587A68">
              <w:rPr>
                <w:rFonts w:ascii="Times New Roman" w:hAnsi="Times New Roman"/>
                <w:color w:val="auto"/>
                <w:sz w:val="18"/>
              </w:rPr>
              <w:t>Software</w:t>
            </w: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 Strike Team member </w:t>
            </w:r>
            <w:bookmarkEnd w:id="0"/>
            <w:bookmarkEnd w:id="1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0D6A" w14:textId="68053AD0" w:rsidR="004B7514" w:rsidRPr="00B6399E" w:rsidRDefault="004B7514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811C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F4B3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5595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43E2D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005E" w14:textId="7C51C620" w:rsidR="004B7514" w:rsidRPr="00AD3485" w:rsidRDefault="004B7514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AD3485">
              <w:rPr>
                <w:rFonts w:ascii="Times New Roman" w:hAnsi="Times New Roman"/>
                <w:color w:val="FF0000"/>
                <w:sz w:val="18"/>
              </w:rPr>
              <w:t>0.1</w:t>
            </w:r>
            <w:r w:rsidR="00B52448">
              <w:rPr>
                <w:rFonts w:ascii="Times New Roman" w:hAnsi="Times New Roman"/>
                <w:color w:val="FF0000"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5CD1750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DC94" w14:textId="36F0C804" w:rsidR="004B7514" w:rsidRPr="00AD3485" w:rsidRDefault="004B7514" w:rsidP="0053157C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AD3485">
              <w:rPr>
                <w:rFonts w:ascii="Times New Roman" w:hAnsi="Times New Roman"/>
                <w:color w:val="FF0000"/>
                <w:sz w:val="18"/>
              </w:rPr>
              <w:t>0.1</w:t>
            </w:r>
            <w:r w:rsidR="0053157C">
              <w:rPr>
                <w:rFonts w:ascii="Times New Roman" w:hAnsi="Times New Roman"/>
                <w:color w:val="FF0000"/>
                <w:sz w:val="18"/>
              </w:rPr>
              <w:t>5</w:t>
            </w:r>
          </w:p>
        </w:tc>
      </w:tr>
      <w:tr w:rsidR="004B7514" w:rsidRPr="00B6399E" w14:paraId="011D6024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314B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4E822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A2AAE" w14:textId="414022BC" w:rsidR="004B7514" w:rsidRPr="00B6399E" w:rsidRDefault="004B7514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363E" w14:textId="54815DF6" w:rsidR="004B7514" w:rsidRPr="00B6399E" w:rsidRDefault="004B7514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CAFB" w14:textId="5357A758" w:rsidR="004B7514" w:rsidRPr="00B6399E" w:rsidRDefault="004B7514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CC96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96253" w14:textId="11035E69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B6BD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270E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3F57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83F8B73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E52B" w14:textId="38044E60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</w:tr>
      <w:tr w:rsidR="0079695F" w:rsidRPr="00B6399E" w14:paraId="28D306D3" w14:textId="77777777" w:rsidTr="0079695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FD93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D70BE" w14:textId="5207743A" w:rsidR="004B7514" w:rsidRPr="00B6399E" w:rsidRDefault="004B7514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LANFRANCHI, JUSTIN </w:t>
            </w: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222F" w14:textId="77777777" w:rsidR="004B7514" w:rsidRPr="00B6399E" w:rsidRDefault="004B7514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33F9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BB8F" w14:textId="6943139A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5090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88A4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DDBB" w14:textId="4A448A78" w:rsidR="004B7514" w:rsidRPr="00AD3485" w:rsidRDefault="004B7514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D348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0.1</w:t>
            </w:r>
            <w:r w:rsidR="00B5244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FEABA2B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94D30" w14:textId="692E08A8" w:rsidR="004B7514" w:rsidRPr="00AD3485" w:rsidRDefault="004B7514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  <w:r w:rsidRPr="00AD3485">
              <w:rPr>
                <w:rFonts w:ascii="Times New Roman" w:hAnsi="Times New Roman"/>
                <w:b/>
                <w:bCs/>
                <w:color w:val="FF0000"/>
                <w:sz w:val="18"/>
              </w:rPr>
              <w:t>0.1</w:t>
            </w:r>
            <w:r w:rsidR="00B52448">
              <w:rPr>
                <w:rFonts w:ascii="Times New Roman" w:hAnsi="Times New Roman"/>
                <w:b/>
                <w:bCs/>
                <w:color w:val="FF0000"/>
                <w:sz w:val="18"/>
              </w:rPr>
              <w:t>8</w:t>
            </w:r>
          </w:p>
        </w:tc>
      </w:tr>
      <w:tr w:rsidR="004B7514" w:rsidRPr="00B6399E" w14:paraId="3298C142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0DE2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8698" w14:textId="0302A758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PANKOVA, DARIA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59D9" w14:textId="3D47265A" w:rsidR="004B7514" w:rsidRPr="00B6399E" w:rsidRDefault="004B7514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Data Acquisition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1B193" w14:textId="67DF6C62" w:rsidR="004B7514" w:rsidRPr="00B6399E" w:rsidRDefault="004B7514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DAQ electronics hardware and firmware</w:t>
            </w:r>
            <w:r>
              <w:rPr>
                <w:rFonts w:ascii="Times New Roman" w:hAnsi="Times New Roman"/>
                <w:color w:val="000000" w:themeColor="text1"/>
                <w:sz w:val="18"/>
              </w:rPr>
              <w:t>; background studies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22C8" w14:textId="05457588" w:rsidR="004B7514" w:rsidRPr="00B6399E" w:rsidRDefault="004B7514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105FC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5848" w14:textId="36B45474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0.47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A3CA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49DD" w14:textId="4F421F3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4FB8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7B11C4E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14AB" w14:textId="3AF4AD82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0.47</w:t>
            </w:r>
          </w:p>
        </w:tc>
      </w:tr>
      <w:tr w:rsidR="004B7514" w:rsidRPr="00B6399E" w14:paraId="77E723E8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D6039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0F7F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5C18" w14:textId="0BDC2042" w:rsidR="004B7514" w:rsidRPr="00B6399E" w:rsidRDefault="004B7514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E034" w14:textId="16CE4C6F" w:rsidR="004B7514" w:rsidRPr="00B6399E" w:rsidRDefault="004B7514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722C8" w14:textId="6C584AB0" w:rsidR="004B7514" w:rsidRPr="00B6399E" w:rsidRDefault="004B7514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F7C0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630DB" w14:textId="239AA9A4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0C8F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C355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D779C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B733D23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6C72" w14:textId="4097D280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</w:tr>
      <w:tr w:rsidR="0079695F" w:rsidRPr="00B6399E" w14:paraId="31420489" w14:textId="77777777" w:rsidTr="0079695F">
        <w:trPr>
          <w:cantSplit/>
          <w:trHeight w:val="251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3D60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6051" w14:textId="08557A92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PANKOVA, DARIA </w:t>
            </w: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F878" w14:textId="77777777" w:rsidR="004B7514" w:rsidRPr="00B6399E" w:rsidRDefault="004B7514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5BC94" w14:textId="77777777" w:rsidR="004B7514" w:rsidRPr="00B6399E" w:rsidRDefault="004B7514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06151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3B77" w14:textId="19F56FC8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0124F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1E85" w14:textId="3F18A6F4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E822C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13C5F20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B21E" w14:textId="2EFD29E1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0.50</w:t>
            </w:r>
          </w:p>
        </w:tc>
      </w:tr>
      <w:tr w:rsidR="0079695F" w:rsidRPr="00B6399E" w14:paraId="1FBBAF5D" w14:textId="77777777" w:rsidTr="0079695F">
        <w:trPr>
          <w:cantSplit/>
          <w:trHeight w:val="242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DE2C" w14:textId="5D91853C" w:rsidR="004B7514" w:rsidRPr="00B6399E" w:rsidRDefault="004B7514" w:rsidP="003B6A0E">
            <w:pPr>
              <w:tabs>
                <w:tab w:val="right" w:pos="1885"/>
              </w:tabs>
              <w:suppressAutoHyphens w:val="0"/>
              <w:spacing w:after="0"/>
              <w:rPr>
                <w:color w:val="000000" w:themeColor="text1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PSU Total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ab/>
            </w:r>
          </w:p>
        </w:tc>
        <w:tc>
          <w:tcPr>
            <w:tcW w:w="1294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065F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2076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2050" w14:textId="2F854F9B" w:rsidR="004B7514" w:rsidRPr="00B6399E" w:rsidRDefault="00CC1237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0.50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87E9" w14:textId="7821E50B" w:rsidR="004B7514" w:rsidRPr="00AD3485" w:rsidRDefault="000A054B" w:rsidP="000A054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1.52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9D062" w14:textId="7BC66ABF" w:rsidR="004B7514" w:rsidRPr="00AD3485" w:rsidRDefault="00CC1237" w:rsidP="00CC123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0.10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182B" w14:textId="138CF501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F7ED" w14:textId="75E0C7C9" w:rsidR="004B7514" w:rsidRPr="00AD3485" w:rsidRDefault="00D56BD7" w:rsidP="00C545C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2D734D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EB75" w14:textId="38CF8D14" w:rsidR="004B7514" w:rsidRPr="00AD3485" w:rsidRDefault="00F3371E" w:rsidP="00F3371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2.42</w:t>
            </w:r>
            <w:bookmarkStart w:id="2" w:name="_GoBack"/>
            <w:bookmarkEnd w:id="2"/>
          </w:p>
        </w:tc>
      </w:tr>
    </w:tbl>
    <w:p w14:paraId="7E433DAD" w14:textId="77777777" w:rsidR="00613E0F" w:rsidRDefault="00613E0F">
      <w:pPr>
        <w:pStyle w:val="FreeForm"/>
        <w:rPr>
          <w:b/>
          <w:color w:val="auto"/>
          <w:sz w:val="24"/>
          <w:u w:val="single"/>
        </w:rPr>
      </w:pPr>
    </w:p>
    <w:p w14:paraId="74A20D35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Summary:</w:t>
      </w:r>
    </w:p>
    <w:p w14:paraId="07E191BC" w14:textId="77777777" w:rsidR="001F4980" w:rsidRPr="00E96F9D" w:rsidRDefault="001F4980">
      <w:pPr>
        <w:spacing w:after="12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>Penn State contributions to the maintenance and operations of IceCube include:</w:t>
      </w:r>
    </w:p>
    <w:p w14:paraId="73A086ED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Faculty:</w:t>
      </w:r>
    </w:p>
    <w:p w14:paraId="706523B0" w14:textId="50C6B57A" w:rsidR="001F4980" w:rsidRPr="00E96F9D" w:rsidRDefault="001F4980" w:rsidP="00E96F9D">
      <w:pPr>
        <w:spacing w:after="120"/>
        <w:ind w:left="1080" w:right="-450" w:hanging="54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 xml:space="preserve">Doug Cowen (L,+) - PINGU </w:t>
      </w:r>
      <w:r w:rsidR="009B7034" w:rsidRPr="00E96F9D">
        <w:rPr>
          <w:rFonts w:ascii="Times New Roman" w:hAnsi="Times New Roman"/>
          <w:color w:val="auto"/>
        </w:rPr>
        <w:t>co-</w:t>
      </w:r>
      <w:r w:rsidR="00760589">
        <w:rPr>
          <w:rFonts w:ascii="Times New Roman" w:hAnsi="Times New Roman"/>
          <w:color w:val="auto"/>
        </w:rPr>
        <w:t xml:space="preserve">lead, outreach, </w:t>
      </w:r>
      <w:r w:rsidR="00593594">
        <w:rPr>
          <w:rFonts w:ascii="Times New Roman" w:hAnsi="Times New Roman"/>
          <w:color w:val="auto"/>
        </w:rPr>
        <w:t>90</w:t>
      </w:r>
      <w:r w:rsidRPr="00E96F9D">
        <w:rPr>
          <w:rFonts w:ascii="Times New Roman" w:hAnsi="Times New Roman"/>
          <w:color w:val="auto"/>
        </w:rPr>
        <w:t>% IceCube</w:t>
      </w:r>
    </w:p>
    <w:p w14:paraId="7316FEDC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 xml:space="preserve">Scientists and Post Docs: </w:t>
      </w:r>
    </w:p>
    <w:p w14:paraId="65A5210D" w14:textId="2CB56567" w:rsidR="00D32EA9" w:rsidRDefault="00D32EA9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Tyler Anderson – firmware maintenance, electronics support, 23% IceCube</w:t>
      </w:r>
    </w:p>
    <w:p w14:paraId="3C01D0D6" w14:textId="45FFFB15" w:rsidR="00D32EA9" w:rsidRPr="004C6714" w:rsidRDefault="00D32EA9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color w:val="auto"/>
        </w:rPr>
        <w:tab/>
      </w:r>
      <w:r w:rsidRPr="004C6714">
        <w:rPr>
          <w:rFonts w:ascii="Times New Roman" w:hAnsi="Times New Roman"/>
          <w:iCs/>
          <w:color w:val="0070C0"/>
        </w:rPr>
        <w:t>Analysis topics: n/a</w:t>
      </w:r>
    </w:p>
    <w:p w14:paraId="543C3BBA" w14:textId="00059496" w:rsidR="00E96F9D" w:rsidRPr="00B6399E" w:rsidRDefault="005E25D2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000000" w:themeColor="text1"/>
        </w:rPr>
      </w:pPr>
      <w:r w:rsidRPr="00B6399E">
        <w:rPr>
          <w:rFonts w:ascii="Times New Roman" w:hAnsi="Times New Roman"/>
          <w:color w:val="000000" w:themeColor="text1"/>
        </w:rPr>
        <w:t>Philipp Eller</w:t>
      </w:r>
      <w:r w:rsidR="002E3747" w:rsidRPr="00B6399E">
        <w:rPr>
          <w:rFonts w:ascii="Times New Roman" w:hAnsi="Times New Roman"/>
          <w:color w:val="000000" w:themeColor="text1"/>
        </w:rPr>
        <w:t xml:space="preserve"> </w:t>
      </w:r>
      <w:r w:rsidR="001F4980" w:rsidRPr="00B6399E">
        <w:rPr>
          <w:rFonts w:ascii="Times New Roman" w:hAnsi="Times New Roman"/>
          <w:color w:val="000000" w:themeColor="text1"/>
        </w:rPr>
        <w:t>–</w:t>
      </w:r>
      <w:r w:rsidR="00E96F9D" w:rsidRPr="00B6399E">
        <w:rPr>
          <w:rFonts w:ascii="Times New Roman" w:hAnsi="Times New Roman"/>
          <w:color w:val="000000" w:themeColor="text1"/>
        </w:rPr>
        <w:tab/>
      </w:r>
      <w:r w:rsidR="002E3747" w:rsidRPr="00B6399E">
        <w:rPr>
          <w:rFonts w:ascii="Times New Roman" w:hAnsi="Times New Roman"/>
          <w:color w:val="000000" w:themeColor="text1"/>
        </w:rPr>
        <w:t xml:space="preserve">simprod, </w:t>
      </w:r>
      <w:r w:rsidR="003D5D4F" w:rsidRPr="00B6399E">
        <w:rPr>
          <w:rFonts w:ascii="Times New Roman" w:hAnsi="Times New Roman"/>
          <w:color w:val="000000" w:themeColor="text1"/>
        </w:rPr>
        <w:t xml:space="preserve">distributed computing, </w:t>
      </w:r>
      <w:r w:rsidR="002E3747" w:rsidRPr="00B6399E">
        <w:rPr>
          <w:rFonts w:ascii="Times New Roman" w:hAnsi="Times New Roman"/>
          <w:color w:val="000000" w:themeColor="text1"/>
        </w:rPr>
        <w:t xml:space="preserve">PINGU systematics studies, </w:t>
      </w:r>
      <w:r w:rsidR="000A1948" w:rsidRPr="00B6399E">
        <w:rPr>
          <w:rFonts w:ascii="Times New Roman" w:hAnsi="Times New Roman"/>
          <w:color w:val="000000" w:themeColor="text1"/>
        </w:rPr>
        <w:t>monitoring,</w:t>
      </w:r>
      <w:r w:rsidR="001F4980" w:rsidRPr="00B6399E">
        <w:rPr>
          <w:rFonts w:ascii="Times New Roman" w:hAnsi="Times New Roman"/>
          <w:color w:val="000000" w:themeColor="text1"/>
        </w:rPr>
        <w:t xml:space="preserve"> </w:t>
      </w:r>
      <w:r w:rsidRPr="00B6399E">
        <w:rPr>
          <w:rFonts w:ascii="Times New Roman" w:hAnsi="Times New Roman"/>
          <w:color w:val="000000" w:themeColor="text1"/>
        </w:rPr>
        <w:t xml:space="preserve">PISA </w:t>
      </w:r>
      <w:r w:rsidRPr="0079695F">
        <w:rPr>
          <w:rFonts w:ascii="Times New Roman" w:hAnsi="Times New Roman"/>
          <w:strike/>
          <w:color w:val="000000" w:themeColor="text1"/>
        </w:rPr>
        <w:t>development and</w:t>
      </w:r>
      <w:r w:rsidRPr="00B6399E">
        <w:rPr>
          <w:rFonts w:ascii="Times New Roman" w:hAnsi="Times New Roman"/>
          <w:color w:val="000000" w:themeColor="text1"/>
        </w:rPr>
        <w:t xml:space="preserve"> maintenance, </w:t>
      </w:r>
      <w:r w:rsidR="0079695F">
        <w:rPr>
          <w:rFonts w:ascii="Times New Roman" w:hAnsi="Times New Roman"/>
          <w:color w:val="000000" w:themeColor="text1"/>
        </w:rPr>
        <w:t xml:space="preserve">firmware development, </w:t>
      </w:r>
      <w:r w:rsidR="001F4980" w:rsidRPr="00B6399E">
        <w:rPr>
          <w:rFonts w:ascii="Times New Roman" w:hAnsi="Times New Roman"/>
          <w:color w:val="000000" w:themeColor="text1"/>
        </w:rPr>
        <w:t>100% IceCube</w:t>
      </w:r>
    </w:p>
    <w:p w14:paraId="230727D1" w14:textId="46C192AE" w:rsidR="00D32EA9" w:rsidRPr="00D32EA9" w:rsidRDefault="00E96F9D" w:rsidP="00D32EA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>
        <w:rPr>
          <w:rFonts w:ascii="Times New Roman" w:hAnsi="Times New Roman"/>
          <w:iCs/>
          <w:color w:val="0070C0"/>
        </w:rPr>
        <w:t xml:space="preserve"> </w:t>
      </w:r>
      <w:r w:rsidR="003A04A9">
        <w:rPr>
          <w:rFonts w:ascii="Times New Roman" w:hAnsi="Times New Roman"/>
          <w:iCs/>
          <w:color w:val="0070C0"/>
        </w:rPr>
        <w:t>Tau neutrino appearance</w:t>
      </w:r>
      <w:r w:rsidR="003D5D4F">
        <w:rPr>
          <w:rFonts w:ascii="Times New Roman" w:hAnsi="Times New Roman"/>
          <w:iCs/>
          <w:color w:val="0070C0"/>
        </w:rPr>
        <w:t xml:space="preserve">, </w:t>
      </w:r>
      <w:r w:rsidR="009037C5">
        <w:rPr>
          <w:rFonts w:ascii="Times New Roman" w:hAnsi="Times New Roman"/>
          <w:iCs/>
          <w:color w:val="0070C0"/>
        </w:rPr>
        <w:t>Neutrino Oscillations</w:t>
      </w:r>
    </w:p>
    <w:p w14:paraId="2414975F" w14:textId="1BAA240E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Azadeh Keivani</w:t>
      </w:r>
      <w:r w:rsidRPr="00E96F9D">
        <w:rPr>
          <w:rFonts w:ascii="Times New Roman" w:hAnsi="Times New Roman"/>
          <w:color w:val="auto"/>
        </w:rPr>
        <w:t>–</w:t>
      </w:r>
      <w:r>
        <w:rPr>
          <w:rFonts w:ascii="Times New Roman" w:hAnsi="Times New Roman"/>
          <w:color w:val="auto"/>
        </w:rPr>
        <w:tab/>
      </w:r>
      <w:r w:rsidR="00593594">
        <w:rPr>
          <w:rFonts w:ascii="Times New Roman" w:hAnsi="Times New Roman"/>
          <w:color w:val="auto"/>
        </w:rPr>
        <w:t>Maintain</w:t>
      </w:r>
      <w:r w:rsidRPr="00E96F9D">
        <w:rPr>
          <w:rFonts w:ascii="Times New Roman" w:hAnsi="Times New Roman"/>
          <w:color w:val="auto"/>
        </w:rPr>
        <w:t xml:space="preserve"> IceCube </w:t>
      </w:r>
      <w:r w:rsidR="00593594">
        <w:rPr>
          <w:rFonts w:ascii="Times New Roman" w:hAnsi="Times New Roman"/>
          <w:color w:val="auto"/>
        </w:rPr>
        <w:t>integration with</w:t>
      </w:r>
      <w:r w:rsidRPr="00E96F9D">
        <w:rPr>
          <w:rFonts w:ascii="Times New Roman" w:hAnsi="Times New Roman"/>
          <w:color w:val="auto"/>
        </w:rPr>
        <w:t xml:space="preserve"> AMON, </w:t>
      </w:r>
      <w:r w:rsidR="00593594">
        <w:rPr>
          <w:rFonts w:ascii="Times New Roman" w:hAnsi="Times New Roman"/>
          <w:color w:val="auto"/>
        </w:rPr>
        <w:t>25</w:t>
      </w:r>
      <w:r w:rsidRPr="00E96F9D">
        <w:rPr>
          <w:rFonts w:ascii="Times New Roman" w:hAnsi="Times New Roman"/>
          <w:color w:val="auto"/>
        </w:rPr>
        <w:t xml:space="preserve">% IceCube </w:t>
      </w:r>
      <w:bookmarkStart w:id="3" w:name="OLE_LINK3"/>
      <w:bookmarkStart w:id="4" w:name="OLE_LINK4"/>
      <w:r w:rsidRPr="00E96F9D">
        <w:rPr>
          <w:rFonts w:ascii="Times New Roman" w:hAnsi="Times New Roman"/>
          <w:color w:val="auto"/>
        </w:rPr>
        <w:t xml:space="preserve">(not </w:t>
      </w:r>
      <w:r w:rsidR="0079695F">
        <w:rPr>
          <w:rFonts w:ascii="Times New Roman" w:hAnsi="Times New Roman"/>
          <w:color w:val="auto"/>
        </w:rPr>
        <w:t xml:space="preserve">on </w:t>
      </w:r>
      <w:r w:rsidRPr="00E96F9D">
        <w:rPr>
          <w:rFonts w:ascii="Times New Roman" w:hAnsi="Times New Roman"/>
          <w:color w:val="auto"/>
        </w:rPr>
        <w:t xml:space="preserve">PSU </w:t>
      </w:r>
      <w:r w:rsidR="0079695F">
        <w:rPr>
          <w:rFonts w:ascii="Times New Roman" w:hAnsi="Times New Roman"/>
          <w:color w:val="auto"/>
        </w:rPr>
        <w:t xml:space="preserve">IceCube </w:t>
      </w:r>
      <w:r w:rsidRPr="00E96F9D">
        <w:rPr>
          <w:rFonts w:ascii="Times New Roman" w:hAnsi="Times New Roman"/>
          <w:color w:val="auto"/>
        </w:rPr>
        <w:t>base grant)</w:t>
      </w:r>
      <w:bookmarkEnd w:id="3"/>
      <w:bookmarkEnd w:id="4"/>
    </w:p>
    <w:p w14:paraId="25B34B38" w14:textId="0974AC69" w:rsidR="00E96F9D" w:rsidRDefault="003D5D4F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="00593594">
        <w:rPr>
          <w:rFonts w:ascii="Times New Roman" w:hAnsi="Times New Roman"/>
          <w:iCs/>
          <w:color w:val="0070C0"/>
        </w:rPr>
        <w:t>Analysis topic</w:t>
      </w:r>
      <w:r w:rsidRPr="009004D0">
        <w:rPr>
          <w:rFonts w:ascii="Times New Roman" w:hAnsi="Times New Roman"/>
          <w:iCs/>
          <w:color w:val="0070C0"/>
        </w:rPr>
        <w:t>:</w:t>
      </w:r>
      <w:r>
        <w:rPr>
          <w:rFonts w:ascii="Times New Roman" w:hAnsi="Times New Roman"/>
          <w:iCs/>
          <w:color w:val="0070C0"/>
        </w:rPr>
        <w:t xml:space="preserve"> </w:t>
      </w:r>
      <w:r w:rsidR="00593594">
        <w:rPr>
          <w:rFonts w:ascii="Times New Roman" w:hAnsi="Times New Roman"/>
          <w:iCs/>
          <w:color w:val="0070C0"/>
        </w:rPr>
        <w:t>Realtime analysis, Point sources of high energy neutrinos</w:t>
      </w:r>
    </w:p>
    <w:p w14:paraId="02002D3C" w14:textId="6E36DC26" w:rsidR="00593594" w:rsidRPr="00E96F9D" w:rsidRDefault="0079695F" w:rsidP="00593594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Hugo Ayala</w:t>
      </w:r>
      <w:r w:rsidR="00593594" w:rsidRPr="00E96F9D">
        <w:rPr>
          <w:rFonts w:ascii="Times New Roman" w:hAnsi="Times New Roman"/>
          <w:color w:val="auto"/>
        </w:rPr>
        <w:t>–</w:t>
      </w:r>
      <w:r w:rsidR="00593594">
        <w:rPr>
          <w:rFonts w:ascii="Times New Roman" w:hAnsi="Times New Roman"/>
          <w:color w:val="auto"/>
        </w:rPr>
        <w:tab/>
        <w:t>Maintain</w:t>
      </w:r>
      <w:r w:rsidR="00593594" w:rsidRPr="00E96F9D">
        <w:rPr>
          <w:rFonts w:ascii="Times New Roman" w:hAnsi="Times New Roman"/>
          <w:color w:val="auto"/>
        </w:rPr>
        <w:t xml:space="preserve"> IceCube </w:t>
      </w:r>
      <w:r w:rsidR="00593594">
        <w:rPr>
          <w:rFonts w:ascii="Times New Roman" w:hAnsi="Times New Roman"/>
          <w:color w:val="auto"/>
        </w:rPr>
        <w:t>integration with</w:t>
      </w:r>
      <w:r w:rsidR="00593594" w:rsidRPr="00E96F9D">
        <w:rPr>
          <w:rFonts w:ascii="Times New Roman" w:hAnsi="Times New Roman"/>
          <w:color w:val="auto"/>
        </w:rPr>
        <w:t xml:space="preserve"> AMON, </w:t>
      </w:r>
      <w:r w:rsidR="00593594">
        <w:rPr>
          <w:rFonts w:ascii="Times New Roman" w:hAnsi="Times New Roman"/>
          <w:color w:val="auto"/>
        </w:rPr>
        <w:t>25</w:t>
      </w:r>
      <w:r w:rsidR="00593594" w:rsidRPr="00E96F9D">
        <w:rPr>
          <w:rFonts w:ascii="Times New Roman" w:hAnsi="Times New Roman"/>
          <w:color w:val="auto"/>
        </w:rPr>
        <w:t xml:space="preserve">% IceCube </w:t>
      </w:r>
      <w:r w:rsidRPr="00E96F9D">
        <w:rPr>
          <w:rFonts w:ascii="Times New Roman" w:hAnsi="Times New Roman"/>
          <w:color w:val="auto"/>
        </w:rPr>
        <w:t xml:space="preserve">(not </w:t>
      </w:r>
      <w:r>
        <w:rPr>
          <w:rFonts w:ascii="Times New Roman" w:hAnsi="Times New Roman"/>
          <w:color w:val="auto"/>
        </w:rPr>
        <w:t xml:space="preserve">on </w:t>
      </w:r>
      <w:r w:rsidRPr="00E96F9D">
        <w:rPr>
          <w:rFonts w:ascii="Times New Roman" w:hAnsi="Times New Roman"/>
          <w:color w:val="auto"/>
        </w:rPr>
        <w:t xml:space="preserve">PSU </w:t>
      </w:r>
      <w:r>
        <w:rPr>
          <w:rFonts w:ascii="Times New Roman" w:hAnsi="Times New Roman"/>
          <w:color w:val="auto"/>
        </w:rPr>
        <w:t xml:space="preserve">IceCube </w:t>
      </w:r>
      <w:r w:rsidRPr="00E96F9D">
        <w:rPr>
          <w:rFonts w:ascii="Times New Roman" w:hAnsi="Times New Roman"/>
          <w:color w:val="auto"/>
        </w:rPr>
        <w:t>base grant)</w:t>
      </w:r>
      <w:r w:rsidR="003A04A9">
        <w:rPr>
          <w:rFonts w:ascii="Times New Roman" w:hAnsi="Times New Roman"/>
          <w:color w:val="auto"/>
        </w:rPr>
        <w:t xml:space="preserve"> </w:t>
      </w:r>
    </w:p>
    <w:p w14:paraId="4DEC6C36" w14:textId="615E6B87" w:rsidR="00593594" w:rsidRPr="009004D0" w:rsidRDefault="00593594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0070C0"/>
        </w:rPr>
        <w:tab/>
        <w:t>Analysis topic</w:t>
      </w:r>
      <w:r w:rsidRPr="009004D0">
        <w:rPr>
          <w:rFonts w:ascii="Times New Roman" w:hAnsi="Times New Roman"/>
          <w:iCs/>
          <w:color w:val="0070C0"/>
        </w:rPr>
        <w:t>:</w:t>
      </w:r>
      <w:r>
        <w:rPr>
          <w:rFonts w:ascii="Times New Roman" w:hAnsi="Times New Roman"/>
          <w:iCs/>
          <w:color w:val="0070C0"/>
        </w:rPr>
        <w:t xml:space="preserve"> Realtime analysis, </w:t>
      </w:r>
      <w:r w:rsidR="0079695F">
        <w:rPr>
          <w:rFonts w:ascii="Times New Roman" w:hAnsi="Times New Roman"/>
          <w:iCs/>
          <w:color w:val="0070C0"/>
        </w:rPr>
        <w:t>IceCube-HAWC coincidences</w:t>
      </w:r>
    </w:p>
    <w:p w14:paraId="6A5972FE" w14:textId="77777777" w:rsidR="001F4980" w:rsidRPr="00E96F9D" w:rsidRDefault="00E96F9D" w:rsidP="00E96F9D">
      <w:pPr>
        <w:spacing w:after="1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Ph.D. </w:t>
      </w:r>
      <w:r w:rsidR="001F4980" w:rsidRPr="00E96F9D">
        <w:rPr>
          <w:rFonts w:ascii="Times New Roman" w:hAnsi="Times New Roman"/>
          <w:b/>
          <w:color w:val="auto"/>
        </w:rPr>
        <w:t>Students:</w:t>
      </w:r>
    </w:p>
    <w:p w14:paraId="049D5757" w14:textId="3D5E5B2C" w:rsidR="0063411F" w:rsidRPr="00E96F9D" w:rsidRDefault="002E3747" w:rsidP="00512506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Feifei </w:t>
      </w:r>
      <w:r w:rsidR="0063411F" w:rsidRPr="00E96F9D">
        <w:rPr>
          <w:rFonts w:ascii="Times New Roman" w:hAnsi="Times New Roman"/>
          <w:color w:val="auto"/>
        </w:rPr>
        <w:t xml:space="preserve">Huang - </w:t>
      </w:r>
      <w:r w:rsidR="00512506">
        <w:rPr>
          <w:rFonts w:ascii="Times New Roman" w:hAnsi="Times New Roman"/>
          <w:color w:val="auto"/>
        </w:rPr>
        <w:tab/>
      </w:r>
      <w:r w:rsidR="00D67A1D">
        <w:rPr>
          <w:rFonts w:ascii="Times New Roman" w:hAnsi="Times New Roman"/>
          <w:color w:val="auto"/>
        </w:rPr>
        <w:t>Gen-2</w:t>
      </w:r>
      <w:r w:rsidR="00835E02">
        <w:rPr>
          <w:rFonts w:ascii="Times New Roman" w:hAnsi="Times New Roman"/>
          <w:color w:val="auto"/>
        </w:rPr>
        <w:t xml:space="preserve"> hardware</w:t>
      </w:r>
      <w:r w:rsidR="00D67A1D">
        <w:rPr>
          <w:rFonts w:ascii="Times New Roman" w:hAnsi="Times New Roman"/>
          <w:color w:val="auto"/>
        </w:rPr>
        <w:t xml:space="preserve"> requirements from IceCube data;</w:t>
      </w:r>
      <w:r w:rsidR="00835E02">
        <w:rPr>
          <w:rFonts w:ascii="Times New Roman" w:hAnsi="Times New Roman"/>
          <w:color w:val="auto"/>
        </w:rPr>
        <w:t xml:space="preserve"> </w:t>
      </w:r>
      <w:r w:rsidR="00D67A1D">
        <w:rPr>
          <w:rFonts w:ascii="Times New Roman" w:hAnsi="Times New Roman"/>
          <w:color w:val="auto"/>
        </w:rPr>
        <w:t xml:space="preserve">Tau neutrino </w:t>
      </w:r>
      <w:r w:rsidR="00D67A1D" w:rsidRPr="00B6399E">
        <w:rPr>
          <w:rFonts w:ascii="Times New Roman" w:hAnsi="Times New Roman"/>
          <w:color w:val="000000" w:themeColor="text1"/>
        </w:rPr>
        <w:t>appearance with DeepCore</w:t>
      </w:r>
      <w:r w:rsidR="005E25D2" w:rsidRPr="00B6399E">
        <w:rPr>
          <w:rFonts w:ascii="Times New Roman" w:hAnsi="Times New Roman"/>
          <w:color w:val="000000" w:themeColor="text1"/>
        </w:rPr>
        <w:t xml:space="preserve">, </w:t>
      </w:r>
      <w:r w:rsidR="0079695F">
        <w:rPr>
          <w:rFonts w:ascii="Times New Roman" w:hAnsi="Times New Roman"/>
          <w:color w:val="000000" w:themeColor="text1"/>
        </w:rPr>
        <w:t xml:space="preserve">Cosmic ray muon background studies; </w:t>
      </w:r>
      <w:r w:rsidR="005E25D2" w:rsidRPr="0079695F">
        <w:rPr>
          <w:rFonts w:ascii="Times New Roman" w:hAnsi="Times New Roman"/>
          <w:strike/>
          <w:color w:val="000000" w:themeColor="text1"/>
        </w:rPr>
        <w:t>PISA development and maintenance</w:t>
      </w:r>
      <w:r w:rsidR="00D67A1D" w:rsidRPr="00B6399E">
        <w:rPr>
          <w:rFonts w:ascii="Times New Roman" w:hAnsi="Times New Roman"/>
          <w:color w:val="000000" w:themeColor="text1"/>
        </w:rPr>
        <w:t xml:space="preserve">; </w:t>
      </w:r>
      <w:r w:rsidR="00835E02">
        <w:rPr>
          <w:rFonts w:ascii="Times New Roman" w:hAnsi="Times New Roman"/>
          <w:color w:val="auto"/>
        </w:rPr>
        <w:t>100% IceCube</w:t>
      </w:r>
    </w:p>
    <w:p w14:paraId="232C48A6" w14:textId="662DB81A" w:rsidR="003D5D4F" w:rsidRDefault="00E96F9D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</w:r>
      <w:r w:rsidR="00D67A1D">
        <w:rPr>
          <w:rFonts w:ascii="Times New Roman" w:hAnsi="Times New Roman"/>
          <w:iCs/>
          <w:color w:val="0070C0"/>
        </w:rPr>
        <w:t>tau neutrino appearance</w:t>
      </w:r>
    </w:p>
    <w:p w14:paraId="74EBC9F0" w14:textId="303A4ED6" w:rsidR="003D5D4F" w:rsidRPr="00B6399E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000000" w:themeColor="text1"/>
        </w:rPr>
      </w:pPr>
      <w:r w:rsidRPr="00B6399E">
        <w:rPr>
          <w:rFonts w:ascii="Times New Roman" w:hAnsi="Times New Roman"/>
          <w:color w:val="000000" w:themeColor="text1"/>
        </w:rPr>
        <w:t xml:space="preserve">Justin Lanfranchi </w:t>
      </w:r>
      <w:r w:rsidR="00D67A1D" w:rsidRPr="00B6399E">
        <w:rPr>
          <w:rFonts w:ascii="Times New Roman" w:hAnsi="Times New Roman"/>
          <w:color w:val="000000" w:themeColor="text1"/>
        </w:rPr>
        <w:t>–</w:t>
      </w:r>
      <w:r w:rsidRPr="00B6399E">
        <w:rPr>
          <w:rFonts w:ascii="Times New Roman" w:hAnsi="Times New Roman"/>
          <w:color w:val="000000" w:themeColor="text1"/>
        </w:rPr>
        <w:t xml:space="preserve"> </w:t>
      </w:r>
      <w:r w:rsidR="00D67A1D" w:rsidRPr="00B6399E">
        <w:rPr>
          <w:rFonts w:ascii="Times New Roman" w:hAnsi="Times New Roman"/>
          <w:color w:val="000000" w:themeColor="text1"/>
        </w:rPr>
        <w:t xml:space="preserve">PINGU and low energy event reconstruction quality; </w:t>
      </w:r>
      <w:r w:rsidR="00F151BB" w:rsidRPr="00B6399E">
        <w:rPr>
          <w:rFonts w:ascii="Times New Roman" w:hAnsi="Times New Roman"/>
          <w:color w:val="000000" w:themeColor="text1"/>
        </w:rPr>
        <w:t xml:space="preserve">PISA </w:t>
      </w:r>
      <w:r w:rsidR="005E25D2" w:rsidRPr="0079695F">
        <w:rPr>
          <w:rFonts w:ascii="Times New Roman" w:hAnsi="Times New Roman"/>
          <w:strike/>
          <w:color w:val="000000" w:themeColor="text1"/>
        </w:rPr>
        <w:t>development and</w:t>
      </w:r>
      <w:r w:rsidR="005E25D2" w:rsidRPr="00B6399E">
        <w:rPr>
          <w:rFonts w:ascii="Times New Roman" w:hAnsi="Times New Roman"/>
          <w:color w:val="000000" w:themeColor="text1"/>
        </w:rPr>
        <w:t xml:space="preserve"> </w:t>
      </w:r>
      <w:r w:rsidR="00F151BB" w:rsidRPr="00B6399E">
        <w:rPr>
          <w:rFonts w:ascii="Times New Roman" w:hAnsi="Times New Roman"/>
          <w:color w:val="000000" w:themeColor="text1"/>
        </w:rPr>
        <w:t>maintenance</w:t>
      </w:r>
      <w:r w:rsidR="00587A68">
        <w:rPr>
          <w:rFonts w:ascii="Times New Roman" w:hAnsi="Times New Roman"/>
          <w:color w:val="000000" w:themeColor="text1"/>
        </w:rPr>
        <w:t xml:space="preserve">; </w:t>
      </w:r>
      <w:r w:rsidR="00587A68" w:rsidRPr="00587A68">
        <w:rPr>
          <w:rFonts w:ascii="Times New Roman" w:hAnsi="Times New Roman"/>
          <w:color w:val="000000" w:themeColor="text1"/>
        </w:rPr>
        <w:t>Software Strike Team member</w:t>
      </w:r>
      <w:r w:rsidR="00587A68">
        <w:rPr>
          <w:rFonts w:ascii="Times New Roman" w:hAnsi="Times New Roman"/>
          <w:color w:val="000000" w:themeColor="text1"/>
        </w:rPr>
        <w:t>;</w:t>
      </w:r>
      <w:r w:rsidR="002B3E0A">
        <w:rPr>
          <w:rFonts w:ascii="Times New Roman" w:hAnsi="Times New Roman"/>
          <w:color w:val="000000" w:themeColor="text1"/>
        </w:rPr>
        <w:t xml:space="preserve"> </w:t>
      </w:r>
      <w:r w:rsidR="00D67A1D" w:rsidRPr="00B6399E">
        <w:rPr>
          <w:rFonts w:ascii="Times New Roman" w:hAnsi="Times New Roman"/>
          <w:color w:val="000000" w:themeColor="text1"/>
        </w:rPr>
        <w:t>100% IceCube</w:t>
      </w:r>
    </w:p>
    <w:p w14:paraId="14AF00E3" w14:textId="77777777" w:rsidR="003D5D4F" w:rsidRPr="00512506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  <w:t>n/a</w:t>
      </w:r>
    </w:p>
    <w:p w14:paraId="18C1D251" w14:textId="5FCFAE4B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Daria Pankova </w:t>
      </w:r>
      <w:r w:rsidRPr="00E96F9D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ab/>
      </w:r>
      <w:r w:rsidR="00D67A1D">
        <w:rPr>
          <w:rFonts w:ascii="Times New Roman" w:hAnsi="Times New Roman"/>
          <w:color w:val="auto"/>
        </w:rPr>
        <w:t>Gen-2 DAQ ele</w:t>
      </w:r>
      <w:r w:rsidR="0079695F">
        <w:rPr>
          <w:rFonts w:ascii="Times New Roman" w:hAnsi="Times New Roman"/>
          <w:color w:val="auto"/>
        </w:rPr>
        <w:t xml:space="preserve">ctronics hardware and firmware; cosmic ray muon background studies; </w:t>
      </w:r>
      <w:r w:rsidR="00D67A1D">
        <w:rPr>
          <w:rFonts w:ascii="Times New Roman" w:hAnsi="Times New Roman"/>
          <w:color w:val="auto"/>
        </w:rPr>
        <w:t>100% IceCube</w:t>
      </w:r>
    </w:p>
    <w:p w14:paraId="5D5B7F9C" w14:textId="71BB4C0C" w:rsidR="00E96F9D" w:rsidRPr="00512506" w:rsidRDefault="003D5D4F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  <w:t>n/a</w:t>
      </w:r>
    </w:p>
    <w:p w14:paraId="1A3B62AF" w14:textId="77777777" w:rsidR="001F4980" w:rsidRPr="00324B24" w:rsidRDefault="001F4980" w:rsidP="001F4980">
      <w:pPr>
        <w:spacing w:after="120"/>
        <w:rPr>
          <w:rFonts w:ascii="Times New Roman" w:hAnsi="Times New Roman"/>
          <w:b/>
          <w:color w:val="000000" w:themeColor="text1"/>
        </w:rPr>
      </w:pPr>
      <w:r w:rsidRPr="00324B24">
        <w:rPr>
          <w:rFonts w:ascii="Times New Roman" w:hAnsi="Times New Roman"/>
          <w:b/>
          <w:color w:val="000000" w:themeColor="text1"/>
        </w:rPr>
        <w:t>Computing Resources:</w:t>
      </w:r>
    </w:p>
    <w:p w14:paraId="41E4CC6E" w14:textId="7ECB31CB" w:rsidR="003771B8" w:rsidRPr="00324B24" w:rsidRDefault="003771B8">
      <w:pPr>
        <w:jc w:val="both"/>
        <w:rPr>
          <w:rFonts w:ascii="Times New Roman" w:hAnsi="Times New Roman"/>
          <w:color w:val="000000" w:themeColor="text1"/>
        </w:rPr>
      </w:pPr>
      <w:r w:rsidRPr="00324B24">
        <w:rPr>
          <w:rFonts w:ascii="Times New Roman" w:hAnsi="Times New Roman"/>
          <w:color w:val="000000" w:themeColor="text1"/>
        </w:rPr>
        <w:t>Cowen</w:t>
      </w:r>
      <w:r w:rsidR="00531CAD" w:rsidRPr="00324B24">
        <w:rPr>
          <w:rFonts w:ascii="Times New Roman" w:hAnsi="Times New Roman"/>
          <w:color w:val="000000" w:themeColor="text1"/>
        </w:rPr>
        <w:t xml:space="preserve"> is </w:t>
      </w:r>
      <w:r w:rsidRPr="00324B24">
        <w:rPr>
          <w:rFonts w:ascii="Times New Roman" w:hAnsi="Times New Roman"/>
          <w:color w:val="000000" w:themeColor="text1"/>
        </w:rPr>
        <w:t xml:space="preserve">a co-PI on a </w:t>
      </w:r>
      <w:r w:rsidR="002B3E0A">
        <w:rPr>
          <w:rFonts w:ascii="Times New Roman" w:hAnsi="Times New Roman"/>
          <w:color w:val="000000" w:themeColor="text1"/>
        </w:rPr>
        <w:t>successful</w:t>
      </w:r>
      <w:r w:rsidR="00531CAD" w:rsidRPr="00324B24">
        <w:rPr>
          <w:rFonts w:ascii="Times New Roman" w:hAnsi="Times New Roman"/>
          <w:color w:val="000000" w:themeColor="text1"/>
        </w:rPr>
        <w:t xml:space="preserve"> $1M GPU-centric MRI proposal </w:t>
      </w:r>
      <w:r w:rsidR="002B3E0A">
        <w:rPr>
          <w:rFonts w:ascii="Times New Roman" w:hAnsi="Times New Roman"/>
          <w:color w:val="000000" w:themeColor="text1"/>
        </w:rPr>
        <w:t xml:space="preserve">(“CyberLAMP”) </w:t>
      </w:r>
      <w:r w:rsidRPr="00324B24">
        <w:rPr>
          <w:rFonts w:ascii="Times New Roman" w:hAnsi="Times New Roman"/>
          <w:color w:val="000000" w:themeColor="text1"/>
        </w:rPr>
        <w:t xml:space="preserve">to NSF along with colleagues in astronomy, </w:t>
      </w:r>
      <w:r w:rsidR="00531CAD" w:rsidRPr="00324B24">
        <w:rPr>
          <w:rFonts w:ascii="Times New Roman" w:hAnsi="Times New Roman"/>
          <w:color w:val="000000" w:themeColor="text1"/>
        </w:rPr>
        <w:t xml:space="preserve">materials science, and computer science.  </w:t>
      </w:r>
      <w:r w:rsidR="002B3E0A">
        <w:rPr>
          <w:rFonts w:ascii="Times New Roman" w:hAnsi="Times New Roman"/>
          <w:color w:val="000000" w:themeColor="text1"/>
        </w:rPr>
        <w:t>This</w:t>
      </w:r>
      <w:r w:rsidR="00531CAD" w:rsidRPr="00324B24">
        <w:rPr>
          <w:rFonts w:ascii="Times New Roman" w:hAnsi="Times New Roman"/>
          <w:color w:val="000000" w:themeColor="text1"/>
        </w:rPr>
        <w:t xml:space="preserve"> MRI will provide</w:t>
      </w:r>
      <w:r w:rsidRPr="00324B24">
        <w:rPr>
          <w:rFonts w:ascii="Times New Roman" w:hAnsi="Times New Roman"/>
          <w:color w:val="000000" w:themeColor="text1"/>
        </w:rPr>
        <w:t xml:space="preserve"> considerable resources to IceCube</w:t>
      </w:r>
      <w:r w:rsidR="00531CAD" w:rsidRPr="00324B24">
        <w:rPr>
          <w:rFonts w:ascii="Times New Roman" w:hAnsi="Times New Roman"/>
          <w:color w:val="000000" w:themeColor="text1"/>
        </w:rPr>
        <w:t xml:space="preserve"> computing.  </w:t>
      </w:r>
    </w:p>
    <w:p w14:paraId="4F323A2F" w14:textId="2091E308" w:rsidR="001F4980" w:rsidRPr="00324B24" w:rsidRDefault="002B3E0A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We will use </w:t>
      </w:r>
      <w:r w:rsidR="00F87241">
        <w:rPr>
          <w:rFonts w:ascii="Times New Roman" w:hAnsi="Times New Roman"/>
          <w:color w:val="000000" w:themeColor="text1"/>
        </w:rPr>
        <w:t>this</w:t>
      </w:r>
      <w:r>
        <w:rPr>
          <w:rFonts w:ascii="Times New Roman" w:hAnsi="Times New Roman"/>
          <w:color w:val="000000" w:themeColor="text1"/>
        </w:rPr>
        <w:t xml:space="preserve"> resources to contribute to</w:t>
      </w:r>
      <w:r w:rsidR="001F4980" w:rsidRPr="00324B24">
        <w:rPr>
          <w:rFonts w:ascii="Times New Roman" w:hAnsi="Times New Roman"/>
          <w:color w:val="000000" w:themeColor="text1"/>
        </w:rPr>
        <w:t xml:space="preserve"> simulation production, including simulation of low energy neutrinos with GENIE, PINGU simulations</w:t>
      </w:r>
      <w:r w:rsidR="00C02713" w:rsidRPr="00324B24">
        <w:rPr>
          <w:rFonts w:ascii="Times New Roman" w:hAnsi="Times New Roman"/>
          <w:color w:val="000000" w:themeColor="text1"/>
        </w:rPr>
        <w:t xml:space="preserve"> and reconstructions</w:t>
      </w:r>
      <w:r w:rsidR="003771B8" w:rsidRPr="00324B24">
        <w:rPr>
          <w:rFonts w:ascii="Times New Roman" w:hAnsi="Times New Roman"/>
          <w:color w:val="000000" w:themeColor="text1"/>
        </w:rPr>
        <w:t xml:space="preserve">, and </w:t>
      </w:r>
      <w:r w:rsidR="001F4980" w:rsidRPr="00324B24">
        <w:rPr>
          <w:rFonts w:ascii="Times New Roman" w:hAnsi="Times New Roman"/>
          <w:color w:val="000000" w:themeColor="text1"/>
        </w:rPr>
        <w:t xml:space="preserve">simprod jobs run collaboration-wide.  Substantial amounts of reconstruction development work </w:t>
      </w:r>
      <w:r w:rsidR="003771B8" w:rsidRPr="00324B24">
        <w:rPr>
          <w:rFonts w:ascii="Times New Roman" w:hAnsi="Times New Roman"/>
          <w:color w:val="000000" w:themeColor="text1"/>
        </w:rPr>
        <w:t>will</w:t>
      </w:r>
      <w:r w:rsidR="00531CAD" w:rsidRPr="00324B24">
        <w:rPr>
          <w:rFonts w:ascii="Times New Roman" w:hAnsi="Times New Roman"/>
          <w:color w:val="000000" w:themeColor="text1"/>
        </w:rPr>
        <w:t xml:space="preserve"> also be</w:t>
      </w:r>
      <w:r w:rsidR="001F4980" w:rsidRPr="00324B24">
        <w:rPr>
          <w:rFonts w:ascii="Times New Roman" w:hAnsi="Times New Roman"/>
          <w:color w:val="000000" w:themeColor="text1"/>
        </w:rPr>
        <w:t xml:space="preserve"> conducted using these resources.</w:t>
      </w:r>
      <w:r>
        <w:rPr>
          <w:rFonts w:ascii="Times New Roman" w:hAnsi="Times New Roman"/>
          <w:color w:val="000000" w:themeColor="text1"/>
        </w:rPr>
        <w:t xml:space="preserve"> </w:t>
      </w:r>
    </w:p>
    <w:p w14:paraId="54EF054C" w14:textId="1B833380" w:rsidR="001F4980" w:rsidRPr="00324B24" w:rsidRDefault="001F4980" w:rsidP="00512506">
      <w:pPr>
        <w:jc w:val="both"/>
        <w:rPr>
          <w:rFonts w:ascii="Times New Roman" w:hAnsi="Times New Roman"/>
          <w:color w:val="000000" w:themeColor="text1"/>
        </w:rPr>
      </w:pPr>
      <w:r w:rsidRPr="00324B24">
        <w:rPr>
          <w:rFonts w:ascii="Times New Roman" w:hAnsi="Times New Roman"/>
          <w:b/>
          <w:color w:val="000000" w:themeColor="text1"/>
        </w:rPr>
        <w:lastRenderedPageBreak/>
        <w:t xml:space="preserve">Note: </w:t>
      </w:r>
      <w:r w:rsidRPr="00324B24">
        <w:rPr>
          <w:rFonts w:ascii="Times New Roman" w:hAnsi="Times New Roman"/>
          <w:color w:val="000000" w:themeColor="text1"/>
        </w:rPr>
        <w:t xml:space="preserve">The activities and staffing levels in this MoU are appropriate for the period beginning </w:t>
      </w:r>
      <w:r w:rsidR="00512506" w:rsidRPr="00324B24">
        <w:rPr>
          <w:rFonts w:ascii="Times New Roman" w:hAnsi="Times New Roman"/>
          <w:color w:val="000000" w:themeColor="text1"/>
        </w:rPr>
        <w:t>October</w:t>
      </w:r>
      <w:r w:rsidR="00144376" w:rsidRPr="00324B24">
        <w:rPr>
          <w:rFonts w:ascii="Times New Roman" w:hAnsi="Times New Roman"/>
          <w:color w:val="000000" w:themeColor="text1"/>
        </w:rPr>
        <w:t xml:space="preserve"> </w:t>
      </w:r>
      <w:r w:rsidRPr="00324B24">
        <w:rPr>
          <w:rFonts w:ascii="Times New Roman" w:hAnsi="Times New Roman"/>
          <w:color w:val="000000" w:themeColor="text1"/>
        </w:rPr>
        <w:t xml:space="preserve">1, </w:t>
      </w:r>
      <w:r w:rsidR="002B3E0A">
        <w:rPr>
          <w:rFonts w:ascii="Times New Roman" w:hAnsi="Times New Roman"/>
          <w:color w:val="000000" w:themeColor="text1"/>
        </w:rPr>
        <w:t>2016</w:t>
      </w:r>
      <w:r w:rsidRPr="00324B24">
        <w:rPr>
          <w:rFonts w:ascii="Times New Roman" w:hAnsi="Times New Roman"/>
          <w:color w:val="000000" w:themeColor="text1"/>
        </w:rPr>
        <w:t>.  </w:t>
      </w:r>
    </w:p>
    <w:p w14:paraId="79A82F5E" w14:textId="77777777" w:rsidR="007336F1" w:rsidRPr="00324B24" w:rsidRDefault="007336F1" w:rsidP="00512506">
      <w:pPr>
        <w:jc w:val="both"/>
        <w:rPr>
          <w:rFonts w:ascii="Times New Roman" w:hAnsi="Times New Roman"/>
          <w:color w:val="000000" w:themeColor="text1"/>
        </w:rPr>
      </w:pPr>
    </w:p>
    <w:p w14:paraId="0F38F945" w14:textId="77B0D01D" w:rsidR="007336F1" w:rsidRPr="00324B24" w:rsidRDefault="007336F1" w:rsidP="00512506">
      <w:pPr>
        <w:jc w:val="both"/>
        <w:rPr>
          <w:rFonts w:ascii="Times New Roman" w:hAnsi="Times New Roman"/>
          <w:color w:val="000000" w:themeColor="text1"/>
        </w:rPr>
      </w:pPr>
      <w:r w:rsidRPr="00324B24">
        <w:rPr>
          <w:rFonts w:ascii="Times New Roman" w:hAnsi="Times New Roman"/>
          <w:color w:val="000000" w:themeColor="text1"/>
        </w:rPr>
        <w:t xml:space="preserve">The numbers in the table below </w:t>
      </w:r>
      <w:r w:rsidR="00F87241">
        <w:rPr>
          <w:rFonts w:ascii="Times New Roman" w:hAnsi="Times New Roman"/>
          <w:color w:val="000000" w:themeColor="text1"/>
        </w:rPr>
        <w:t xml:space="preserve">are maximum numbers available to IceCube since the </w:t>
      </w:r>
      <w:r w:rsidR="00F87241" w:rsidRPr="00F87241">
        <w:rPr>
          <w:rFonts w:ascii="Times New Roman" w:hAnsi="Times New Roman"/>
          <w:color w:val="000000" w:themeColor="text1"/>
        </w:rPr>
        <w:t>CyberLAMP</w:t>
      </w:r>
      <w:r w:rsidR="00F87241">
        <w:rPr>
          <w:rFonts w:ascii="Times New Roman" w:hAnsi="Times New Roman"/>
          <w:color w:val="000000" w:themeColor="text1"/>
        </w:rPr>
        <w:t xml:space="preserve"> resource is shared.</w:t>
      </w:r>
      <w:r w:rsidR="002977DA" w:rsidRPr="00324B24">
        <w:rPr>
          <w:rFonts w:ascii="Times New Roman" w:hAnsi="Times New Roman"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2146"/>
        <w:gridCol w:w="1396"/>
        <w:gridCol w:w="1772"/>
      </w:tblGrid>
      <w:tr w:rsidR="00324B24" w:rsidRPr="00324B24" w14:paraId="581D71C0" w14:textId="77777777" w:rsidTr="00C12648">
        <w:tc>
          <w:tcPr>
            <w:tcW w:w="1771" w:type="dxa"/>
          </w:tcPr>
          <w:p w14:paraId="3D564D67" w14:textId="77777777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917" w:type="dxa"/>
            <w:gridSpan w:val="2"/>
          </w:tcPr>
          <w:p w14:paraId="76705671" w14:textId="66B8D46A" w:rsidR="007336F1" w:rsidRPr="00324B24" w:rsidRDefault="007336F1" w:rsidP="00A2546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2016</w:t>
            </w:r>
          </w:p>
        </w:tc>
        <w:tc>
          <w:tcPr>
            <w:tcW w:w="3168" w:type="dxa"/>
            <w:gridSpan w:val="2"/>
          </w:tcPr>
          <w:p w14:paraId="7F5E1A21" w14:textId="5BB9E463" w:rsidR="007336F1" w:rsidRPr="00324B24" w:rsidRDefault="007336F1" w:rsidP="00A2546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2017</w:t>
            </w:r>
          </w:p>
        </w:tc>
      </w:tr>
      <w:tr w:rsidR="00324B24" w:rsidRPr="00324B24" w14:paraId="4DD31D64" w14:textId="77777777" w:rsidTr="00C12648">
        <w:tc>
          <w:tcPr>
            <w:tcW w:w="1771" w:type="dxa"/>
          </w:tcPr>
          <w:p w14:paraId="7CA1C610" w14:textId="01FC48E1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71" w:type="dxa"/>
          </w:tcPr>
          <w:p w14:paraId="6538428E" w14:textId="057B89CD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CPU Cores</w:t>
            </w:r>
          </w:p>
        </w:tc>
        <w:tc>
          <w:tcPr>
            <w:tcW w:w="2146" w:type="dxa"/>
          </w:tcPr>
          <w:p w14:paraId="3A5E2D69" w14:textId="6F623D29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GPU Cores</w:t>
            </w:r>
          </w:p>
        </w:tc>
        <w:tc>
          <w:tcPr>
            <w:tcW w:w="1396" w:type="dxa"/>
          </w:tcPr>
          <w:p w14:paraId="4A00D73B" w14:textId="26D136DF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CPU Cores</w:t>
            </w:r>
          </w:p>
        </w:tc>
        <w:tc>
          <w:tcPr>
            <w:tcW w:w="1772" w:type="dxa"/>
          </w:tcPr>
          <w:p w14:paraId="1D4DD438" w14:textId="4332CEEC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GPU Cores</w:t>
            </w:r>
          </w:p>
        </w:tc>
      </w:tr>
      <w:tr w:rsidR="00D9756D" w:rsidRPr="00324B24" w14:paraId="30D92300" w14:textId="77777777" w:rsidTr="00C12648">
        <w:tc>
          <w:tcPr>
            <w:tcW w:w="1771" w:type="dxa"/>
          </w:tcPr>
          <w:p w14:paraId="371B763F" w14:textId="2C8100C0" w:rsidR="00D9756D" w:rsidRPr="00324B24" w:rsidRDefault="00D9756D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IceCube</w:t>
            </w:r>
          </w:p>
        </w:tc>
        <w:tc>
          <w:tcPr>
            <w:tcW w:w="1771" w:type="dxa"/>
          </w:tcPr>
          <w:p w14:paraId="33941E76" w14:textId="77777777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46" w:type="dxa"/>
          </w:tcPr>
          <w:p w14:paraId="54616AF5" w14:textId="77777777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396" w:type="dxa"/>
            <w:vMerge w:val="restart"/>
          </w:tcPr>
          <w:p w14:paraId="38512DE5" w14:textId="7869BA6C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3,200 Xeon cores and 300 Xeon Phi cores</w:t>
            </w:r>
          </w:p>
        </w:tc>
        <w:tc>
          <w:tcPr>
            <w:tcW w:w="1772" w:type="dxa"/>
            <w:vMerge w:val="restart"/>
          </w:tcPr>
          <w:p w14:paraId="1D5A6B75" w14:textId="7CEDB851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101 NVIDIA P100s</w:t>
            </w:r>
          </w:p>
        </w:tc>
      </w:tr>
      <w:tr w:rsidR="00D9756D" w:rsidRPr="00324B24" w14:paraId="5105EB49" w14:textId="77777777" w:rsidTr="00C12648">
        <w:tc>
          <w:tcPr>
            <w:tcW w:w="1771" w:type="dxa"/>
          </w:tcPr>
          <w:p w14:paraId="15207305" w14:textId="6C068909" w:rsidR="00D9756D" w:rsidRPr="00324B24" w:rsidRDefault="00D9756D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PINGU</w:t>
            </w:r>
          </w:p>
        </w:tc>
        <w:tc>
          <w:tcPr>
            <w:tcW w:w="1771" w:type="dxa"/>
          </w:tcPr>
          <w:p w14:paraId="18E94D40" w14:textId="552CDF72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46" w:type="dxa"/>
          </w:tcPr>
          <w:p w14:paraId="49456033" w14:textId="3584FC72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396" w:type="dxa"/>
            <w:vMerge/>
          </w:tcPr>
          <w:p w14:paraId="0588571A" w14:textId="1AF8000B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14:paraId="5A823A5D" w14:textId="5568A6F2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D9756D" w:rsidRPr="00324B24" w14:paraId="7480FB8E" w14:textId="77777777" w:rsidTr="00C12648">
        <w:tc>
          <w:tcPr>
            <w:tcW w:w="1771" w:type="dxa"/>
          </w:tcPr>
          <w:p w14:paraId="6B201FC4" w14:textId="5F2412A9" w:rsidR="00D9756D" w:rsidRPr="00324B24" w:rsidRDefault="00D9756D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High E Array</w:t>
            </w:r>
          </w:p>
        </w:tc>
        <w:tc>
          <w:tcPr>
            <w:tcW w:w="1771" w:type="dxa"/>
          </w:tcPr>
          <w:p w14:paraId="4A6F90A6" w14:textId="77777777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46" w:type="dxa"/>
          </w:tcPr>
          <w:p w14:paraId="350D0041" w14:textId="77777777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396" w:type="dxa"/>
            <w:vMerge/>
          </w:tcPr>
          <w:p w14:paraId="4ECF902F" w14:textId="77777777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14:paraId="0BDB3B5C" w14:textId="77777777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14:paraId="442E162B" w14:textId="77777777" w:rsidR="007336F1" w:rsidRPr="00512506" w:rsidRDefault="007336F1" w:rsidP="00512506">
      <w:pPr>
        <w:jc w:val="both"/>
        <w:rPr>
          <w:rFonts w:ascii="Times New Roman" w:eastAsia="Times New Roman" w:hAnsi="Times New Roman"/>
          <w:color w:val="auto"/>
          <w:sz w:val="20"/>
        </w:rPr>
      </w:pPr>
    </w:p>
    <w:sectPr w:rsidR="007336F1" w:rsidRPr="00512506" w:rsidSect="001F0183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080" w:right="1440" w:bottom="1152" w:left="1440" w:header="605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E95F1" w14:textId="77777777" w:rsidR="00E267BC" w:rsidRDefault="00E267BC">
      <w:pPr>
        <w:spacing w:after="0"/>
      </w:pPr>
      <w:r>
        <w:separator/>
      </w:r>
    </w:p>
  </w:endnote>
  <w:endnote w:type="continuationSeparator" w:id="0">
    <w:p w14:paraId="739D49E0" w14:textId="77777777" w:rsidR="00E267BC" w:rsidRDefault="00E267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C1E2F" w14:textId="77777777" w:rsidR="00F87241" w:rsidRDefault="00F87241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of </w:t>
    </w:r>
    <w:fldSimple w:instr=" NUMPAGES ">
      <w:r>
        <w:rPr>
          <w:noProof/>
        </w:rPr>
        <w:t>2</w:t>
      </w:r>
    </w:fldSimple>
  </w:p>
  <w:p w14:paraId="5C3E96FD" w14:textId="77777777" w:rsidR="00F87241" w:rsidRDefault="00E267BC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fldSimple w:instr=" FILENAME \* MERGEFORMAT">
      <w:r w:rsidR="00F87241">
        <w:rPr>
          <w:noProof/>
        </w:rPr>
        <w:t>PennState_MoU_SOW_2013.0424.docx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FA60" w14:textId="08DC7B53" w:rsidR="00F87241" w:rsidRDefault="00F87241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3371E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F3371E">
        <w:rPr>
          <w:noProof/>
        </w:rPr>
        <w:t>3</w:t>
      </w:r>
    </w:fldSimple>
  </w:p>
  <w:p w14:paraId="7B36E5A6" w14:textId="1D2F64EA" w:rsidR="00F87241" w:rsidRDefault="00E267BC" w:rsidP="008507D6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fldSimple w:instr=" FILENAME \* MERGEFORMAT">
      <w:r w:rsidR="00D24214">
        <w:rPr>
          <w:noProof/>
        </w:rPr>
        <w:t>PennState_MoU_SOW_2017.0408.docx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AC1F2" w14:textId="77777777" w:rsidR="00E267BC" w:rsidRDefault="00E267BC">
      <w:pPr>
        <w:spacing w:after="0"/>
      </w:pPr>
      <w:r>
        <w:separator/>
      </w:r>
    </w:p>
  </w:footnote>
  <w:footnote w:type="continuationSeparator" w:id="0">
    <w:p w14:paraId="571007C4" w14:textId="77777777" w:rsidR="00E267BC" w:rsidRDefault="00E267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7A82E" w14:textId="77777777" w:rsidR="00F87241" w:rsidRDefault="00F87241" w:rsidP="001F4980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>Last updated: October 15, 2011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737DC" w14:textId="4404229E" w:rsidR="00F87241" w:rsidRDefault="00F87241" w:rsidP="00FD03A5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 xml:space="preserve">Last updated: </w:t>
    </w:r>
    <w:r w:rsidR="007973FF">
      <w:t>April 8</w:t>
    </w:r>
    <w:r>
      <w:t>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4729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AD"/>
    <w:rsid w:val="000004EA"/>
    <w:rsid w:val="00064A81"/>
    <w:rsid w:val="00085428"/>
    <w:rsid w:val="000A054B"/>
    <w:rsid w:val="000A1948"/>
    <w:rsid w:val="000D5DAD"/>
    <w:rsid w:val="001010A1"/>
    <w:rsid w:val="00130821"/>
    <w:rsid w:val="00144376"/>
    <w:rsid w:val="001560CB"/>
    <w:rsid w:val="001649C4"/>
    <w:rsid w:val="001A6344"/>
    <w:rsid w:val="001D0F0F"/>
    <w:rsid w:val="001F0183"/>
    <w:rsid w:val="001F1B3D"/>
    <w:rsid w:val="001F4980"/>
    <w:rsid w:val="001F5DB4"/>
    <w:rsid w:val="00200570"/>
    <w:rsid w:val="00205DDC"/>
    <w:rsid w:val="00274619"/>
    <w:rsid w:val="002910A3"/>
    <w:rsid w:val="00292A32"/>
    <w:rsid w:val="002977DA"/>
    <w:rsid w:val="002A1D15"/>
    <w:rsid w:val="002B3E0A"/>
    <w:rsid w:val="002E3747"/>
    <w:rsid w:val="0030277C"/>
    <w:rsid w:val="003045F3"/>
    <w:rsid w:val="0032019B"/>
    <w:rsid w:val="0032324F"/>
    <w:rsid w:val="00324B24"/>
    <w:rsid w:val="003771B8"/>
    <w:rsid w:val="00385B70"/>
    <w:rsid w:val="003937DD"/>
    <w:rsid w:val="00394FB5"/>
    <w:rsid w:val="003A04A9"/>
    <w:rsid w:val="003B6A0E"/>
    <w:rsid w:val="003B7B6A"/>
    <w:rsid w:val="003D5D4F"/>
    <w:rsid w:val="004354A3"/>
    <w:rsid w:val="00435AF4"/>
    <w:rsid w:val="00446901"/>
    <w:rsid w:val="00453A16"/>
    <w:rsid w:val="004B7514"/>
    <w:rsid w:val="004C18A2"/>
    <w:rsid w:val="004C6714"/>
    <w:rsid w:val="004D357B"/>
    <w:rsid w:val="004F61E2"/>
    <w:rsid w:val="00511A66"/>
    <w:rsid w:val="00512506"/>
    <w:rsid w:val="00514766"/>
    <w:rsid w:val="00523B1F"/>
    <w:rsid w:val="0053157C"/>
    <w:rsid w:val="00531CAD"/>
    <w:rsid w:val="005658C5"/>
    <w:rsid w:val="00587A68"/>
    <w:rsid w:val="00593594"/>
    <w:rsid w:val="005B4EC5"/>
    <w:rsid w:val="005C6808"/>
    <w:rsid w:val="005E25D2"/>
    <w:rsid w:val="005F173A"/>
    <w:rsid w:val="00601029"/>
    <w:rsid w:val="00602FB8"/>
    <w:rsid w:val="00613E0F"/>
    <w:rsid w:val="0063411F"/>
    <w:rsid w:val="00636BF2"/>
    <w:rsid w:val="00653AF2"/>
    <w:rsid w:val="006544FC"/>
    <w:rsid w:val="00663F82"/>
    <w:rsid w:val="00675837"/>
    <w:rsid w:val="00686685"/>
    <w:rsid w:val="006C1E86"/>
    <w:rsid w:val="006F4FFC"/>
    <w:rsid w:val="006F5613"/>
    <w:rsid w:val="007336F1"/>
    <w:rsid w:val="00736661"/>
    <w:rsid w:val="00751F9E"/>
    <w:rsid w:val="00760589"/>
    <w:rsid w:val="00783FBC"/>
    <w:rsid w:val="0079695F"/>
    <w:rsid w:val="007973FF"/>
    <w:rsid w:val="007A1BAE"/>
    <w:rsid w:val="007B199F"/>
    <w:rsid w:val="007D782F"/>
    <w:rsid w:val="008058F6"/>
    <w:rsid w:val="00835E02"/>
    <w:rsid w:val="008507D6"/>
    <w:rsid w:val="008512EE"/>
    <w:rsid w:val="00877B7D"/>
    <w:rsid w:val="008977F4"/>
    <w:rsid w:val="008B6E45"/>
    <w:rsid w:val="008C187C"/>
    <w:rsid w:val="008D7F62"/>
    <w:rsid w:val="009004D0"/>
    <w:rsid w:val="009037C5"/>
    <w:rsid w:val="00934BD0"/>
    <w:rsid w:val="009633D4"/>
    <w:rsid w:val="009730E6"/>
    <w:rsid w:val="00977636"/>
    <w:rsid w:val="009857B1"/>
    <w:rsid w:val="00985A8C"/>
    <w:rsid w:val="0098610C"/>
    <w:rsid w:val="00992651"/>
    <w:rsid w:val="009A35A3"/>
    <w:rsid w:val="009A6210"/>
    <w:rsid w:val="009B7034"/>
    <w:rsid w:val="009F701F"/>
    <w:rsid w:val="00A25462"/>
    <w:rsid w:val="00A31E0E"/>
    <w:rsid w:val="00A90F5D"/>
    <w:rsid w:val="00AB42F3"/>
    <w:rsid w:val="00AD1D71"/>
    <w:rsid w:val="00AD3485"/>
    <w:rsid w:val="00AE03D7"/>
    <w:rsid w:val="00AF449B"/>
    <w:rsid w:val="00AF7821"/>
    <w:rsid w:val="00B32C75"/>
    <w:rsid w:val="00B52448"/>
    <w:rsid w:val="00B6399E"/>
    <w:rsid w:val="00B80D93"/>
    <w:rsid w:val="00BA6CA2"/>
    <w:rsid w:val="00BB6AFD"/>
    <w:rsid w:val="00BD6A5A"/>
    <w:rsid w:val="00C02713"/>
    <w:rsid w:val="00C12648"/>
    <w:rsid w:val="00C206A6"/>
    <w:rsid w:val="00C301C7"/>
    <w:rsid w:val="00C3126E"/>
    <w:rsid w:val="00C43537"/>
    <w:rsid w:val="00C545C3"/>
    <w:rsid w:val="00C67252"/>
    <w:rsid w:val="00C67F96"/>
    <w:rsid w:val="00C95C61"/>
    <w:rsid w:val="00C972FB"/>
    <w:rsid w:val="00CA1BDF"/>
    <w:rsid w:val="00CC1237"/>
    <w:rsid w:val="00CD7E0F"/>
    <w:rsid w:val="00CE30DB"/>
    <w:rsid w:val="00CF7263"/>
    <w:rsid w:val="00D07361"/>
    <w:rsid w:val="00D07466"/>
    <w:rsid w:val="00D24214"/>
    <w:rsid w:val="00D32EA9"/>
    <w:rsid w:val="00D43229"/>
    <w:rsid w:val="00D56BD7"/>
    <w:rsid w:val="00D672DB"/>
    <w:rsid w:val="00D67A1D"/>
    <w:rsid w:val="00D8118B"/>
    <w:rsid w:val="00D86ED3"/>
    <w:rsid w:val="00D909DC"/>
    <w:rsid w:val="00D9756D"/>
    <w:rsid w:val="00DD4E19"/>
    <w:rsid w:val="00E221F6"/>
    <w:rsid w:val="00E2373A"/>
    <w:rsid w:val="00E267BC"/>
    <w:rsid w:val="00E34755"/>
    <w:rsid w:val="00E548B4"/>
    <w:rsid w:val="00E912FD"/>
    <w:rsid w:val="00E96F9D"/>
    <w:rsid w:val="00EB754A"/>
    <w:rsid w:val="00ED02E0"/>
    <w:rsid w:val="00ED0939"/>
    <w:rsid w:val="00ED09B5"/>
    <w:rsid w:val="00EF2B1E"/>
    <w:rsid w:val="00F151BB"/>
    <w:rsid w:val="00F1652A"/>
    <w:rsid w:val="00F248EF"/>
    <w:rsid w:val="00F3371E"/>
    <w:rsid w:val="00F52C09"/>
    <w:rsid w:val="00F67578"/>
    <w:rsid w:val="00F75BD5"/>
    <w:rsid w:val="00F87241"/>
    <w:rsid w:val="00FA34B5"/>
    <w:rsid w:val="00FB429F"/>
    <w:rsid w:val="00FD03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67D9118"/>
  <w15:docId w15:val="{5032AC67-3470-44F6-BDA7-DC01F195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  <w:style w:type="table" w:styleId="TableGrid">
    <w:name w:val="Table Grid"/>
    <w:basedOn w:val="TableNormal"/>
    <w:rsid w:val="00733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Penn State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19</cp:revision>
  <cp:lastPrinted>2013-10-02T21:54:00Z</cp:lastPrinted>
  <dcterms:created xsi:type="dcterms:W3CDTF">2017-04-07T22:23:00Z</dcterms:created>
  <dcterms:modified xsi:type="dcterms:W3CDTF">2017-09-05T17:50:00Z</dcterms:modified>
</cp:coreProperties>
</file>